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5"/>
      </w:tblGrid>
      <w:tr w:rsidR="00F63E7D" w:rsidRPr="007F2F9A" w:rsidTr="00E947FC">
        <w:tc>
          <w:tcPr>
            <w:tcW w:w="5778" w:type="dxa"/>
          </w:tcPr>
          <w:p w:rsidR="00F63E7D" w:rsidRPr="007F2F9A" w:rsidRDefault="00F63E7D" w:rsidP="00E947F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075" w:type="dxa"/>
          </w:tcPr>
          <w:p w:rsidR="00F63E7D" w:rsidRPr="007F2F9A" w:rsidRDefault="00F63E7D" w:rsidP="005C634D">
            <w:pPr>
              <w:outlineLvl w:val="0"/>
              <w:rPr>
                <w:b/>
              </w:rPr>
            </w:pPr>
            <w:r w:rsidRPr="007F2F9A">
              <w:rPr>
                <w:b/>
              </w:rPr>
              <w:t>Приложение №</w:t>
            </w:r>
            <w:r w:rsidR="005C634D">
              <w:rPr>
                <w:b/>
              </w:rPr>
              <w:t>2</w:t>
            </w:r>
            <w:r w:rsidRPr="007F2F9A">
              <w:rPr>
                <w:b/>
              </w:rPr>
              <w:t xml:space="preserve"> к Договору</w:t>
            </w:r>
          </w:p>
        </w:tc>
      </w:tr>
      <w:tr w:rsidR="00F63E7D" w:rsidRPr="007F2F9A" w:rsidTr="00E947FC">
        <w:tc>
          <w:tcPr>
            <w:tcW w:w="5778" w:type="dxa"/>
          </w:tcPr>
          <w:p w:rsidR="00F63E7D" w:rsidRPr="007F2F9A" w:rsidRDefault="00F63E7D" w:rsidP="00E947F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075" w:type="dxa"/>
          </w:tcPr>
          <w:p w:rsidR="00F63E7D" w:rsidRPr="007F2F9A" w:rsidRDefault="00F63E7D" w:rsidP="005C634D">
            <w:pPr>
              <w:outlineLvl w:val="0"/>
              <w:rPr>
                <w:b/>
              </w:rPr>
            </w:pPr>
            <w:r w:rsidRPr="007F2F9A">
              <w:rPr>
                <w:b/>
              </w:rPr>
              <w:t>№</w:t>
            </w:r>
            <w:r w:rsidRPr="009B0566">
              <w:rPr>
                <w:b/>
              </w:rPr>
              <w:t xml:space="preserve"> </w:t>
            </w:r>
            <w:r w:rsidR="00277C5A">
              <w:rPr>
                <w:b/>
              </w:rPr>
              <w:t>НН/ТС/</w:t>
            </w:r>
            <w:r>
              <w:rPr>
                <w:b/>
              </w:rPr>
              <w:t>___</w:t>
            </w:r>
            <w:r w:rsidRPr="00784BBE">
              <w:rPr>
                <w:b/>
              </w:rPr>
              <w:t xml:space="preserve">  </w:t>
            </w:r>
            <w:r w:rsidRPr="007F2F9A">
              <w:rPr>
                <w:b/>
              </w:rPr>
              <w:t xml:space="preserve">от </w:t>
            </w:r>
            <w:r w:rsidR="007F4AC8">
              <w:rPr>
                <w:b/>
              </w:rPr>
              <w:t xml:space="preserve">      _______</w:t>
            </w:r>
            <w:r>
              <w:rPr>
                <w:b/>
              </w:rPr>
              <w:t>202</w:t>
            </w:r>
            <w:r w:rsidR="00B515F2">
              <w:rPr>
                <w:b/>
              </w:rPr>
              <w:t>_</w:t>
            </w:r>
            <w:r>
              <w:rPr>
                <w:b/>
              </w:rPr>
              <w:t>г.</w:t>
            </w:r>
          </w:p>
        </w:tc>
      </w:tr>
      <w:tr w:rsidR="00F63E7D" w:rsidRPr="007F2F9A" w:rsidTr="00E947FC">
        <w:tc>
          <w:tcPr>
            <w:tcW w:w="5778" w:type="dxa"/>
          </w:tcPr>
          <w:p w:rsidR="00F63E7D" w:rsidRPr="007F2F9A" w:rsidRDefault="00F63E7D" w:rsidP="00E947F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075" w:type="dxa"/>
          </w:tcPr>
          <w:p w:rsidR="00F63E7D" w:rsidRPr="007F2F9A" w:rsidRDefault="00F63E7D" w:rsidP="00E947FC">
            <w:pPr>
              <w:outlineLvl w:val="0"/>
              <w:rPr>
                <w:b/>
              </w:rPr>
            </w:pPr>
            <w:r w:rsidRPr="007F2F9A">
              <w:rPr>
                <w:b/>
              </w:rPr>
              <w:t xml:space="preserve">на оказание услуг </w:t>
            </w:r>
          </w:p>
        </w:tc>
      </w:tr>
      <w:tr w:rsidR="00F63E7D" w:rsidRPr="007F2F9A" w:rsidTr="00E947FC">
        <w:tc>
          <w:tcPr>
            <w:tcW w:w="5778" w:type="dxa"/>
          </w:tcPr>
          <w:p w:rsidR="00F63E7D" w:rsidRPr="007F2F9A" w:rsidRDefault="00F63E7D" w:rsidP="00E947FC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075" w:type="dxa"/>
          </w:tcPr>
          <w:p w:rsidR="00F63E7D" w:rsidRPr="007F2F9A" w:rsidRDefault="00F63E7D" w:rsidP="00E947FC">
            <w:pPr>
              <w:outlineLvl w:val="0"/>
              <w:rPr>
                <w:b/>
              </w:rPr>
            </w:pPr>
          </w:p>
        </w:tc>
      </w:tr>
    </w:tbl>
    <w:p w:rsidR="00F63E7D" w:rsidRPr="007F2F9A" w:rsidRDefault="00F63E7D" w:rsidP="00F63E7D">
      <w:pPr>
        <w:jc w:val="center"/>
        <w:outlineLvl w:val="0"/>
        <w:rPr>
          <w:b/>
        </w:rPr>
      </w:pPr>
    </w:p>
    <w:p w:rsidR="00F63E7D" w:rsidRPr="007F2F9A" w:rsidRDefault="00F63E7D" w:rsidP="00F63E7D">
      <w:pPr>
        <w:jc w:val="center"/>
        <w:outlineLvl w:val="0"/>
        <w:rPr>
          <w:b/>
        </w:rPr>
      </w:pPr>
      <w:r>
        <w:rPr>
          <w:b/>
        </w:rPr>
        <w:t>Соглашение</w:t>
      </w:r>
      <w:r w:rsidRPr="007F2F9A">
        <w:rPr>
          <w:b/>
        </w:rPr>
        <w:t xml:space="preserve"> о тарифах</w:t>
      </w:r>
    </w:p>
    <w:p w:rsidR="00F63E7D" w:rsidRDefault="00F63E7D" w:rsidP="00F63E7D">
      <w:pPr>
        <w:jc w:val="center"/>
        <w:outlineLvl w:val="0"/>
        <w:rPr>
          <w:b/>
        </w:rPr>
      </w:pPr>
      <w:r w:rsidRPr="007F2F9A">
        <w:rPr>
          <w:b/>
        </w:rPr>
        <w:t>на услуги, предоставляемые ООО «</w:t>
      </w:r>
      <w:r>
        <w:rPr>
          <w:b/>
        </w:rPr>
        <w:t>Невский т</w:t>
      </w:r>
      <w:r w:rsidRPr="007F2F9A">
        <w:rPr>
          <w:b/>
        </w:rPr>
        <w:t>ерминал»</w:t>
      </w:r>
      <w:r w:rsidR="00B06420">
        <w:rPr>
          <w:b/>
        </w:rPr>
        <w:t xml:space="preserve"> на товары</w:t>
      </w:r>
    </w:p>
    <w:p w:rsidR="00F63E7D" w:rsidRPr="007F2F9A" w:rsidRDefault="00F63E7D" w:rsidP="00F63E7D">
      <w:pPr>
        <w:jc w:val="center"/>
        <w:outlineLvl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9"/>
        <w:gridCol w:w="4202"/>
      </w:tblGrid>
      <w:tr w:rsidR="00F63E7D" w:rsidRPr="007F2F9A" w:rsidTr="00E947FC">
        <w:tc>
          <w:tcPr>
            <w:tcW w:w="5369" w:type="dxa"/>
          </w:tcPr>
          <w:p w:rsidR="00F63E7D" w:rsidRPr="007F2F9A" w:rsidRDefault="00F63E7D" w:rsidP="00E947FC">
            <w:pPr>
              <w:ind w:right="-366"/>
              <w:outlineLvl w:val="0"/>
              <w:rPr>
                <w:b/>
              </w:rPr>
            </w:pPr>
          </w:p>
        </w:tc>
        <w:tc>
          <w:tcPr>
            <w:tcW w:w="4202" w:type="dxa"/>
          </w:tcPr>
          <w:p w:rsidR="00F63E7D" w:rsidRPr="007F2F9A" w:rsidRDefault="00F63E7D" w:rsidP="00E947FC">
            <w:pPr>
              <w:ind w:right="-366"/>
              <w:jc w:val="center"/>
              <w:outlineLvl w:val="0"/>
              <w:rPr>
                <w:b/>
              </w:rPr>
            </w:pPr>
          </w:p>
        </w:tc>
      </w:tr>
      <w:tr w:rsidR="00F63E7D" w:rsidRPr="007F2F9A" w:rsidTr="00E947FC">
        <w:tc>
          <w:tcPr>
            <w:tcW w:w="5369" w:type="dxa"/>
          </w:tcPr>
          <w:p w:rsidR="00F63E7D" w:rsidRPr="007F2F9A" w:rsidRDefault="00F63E7D" w:rsidP="00E947FC">
            <w:pPr>
              <w:ind w:right="-366"/>
              <w:outlineLvl w:val="0"/>
              <w:rPr>
                <w:b/>
                <w:i/>
              </w:rPr>
            </w:pPr>
          </w:p>
        </w:tc>
        <w:tc>
          <w:tcPr>
            <w:tcW w:w="4202" w:type="dxa"/>
          </w:tcPr>
          <w:p w:rsidR="00F63E7D" w:rsidRPr="007E5C7B" w:rsidRDefault="00F63E7D" w:rsidP="00E46E16">
            <w:pPr>
              <w:ind w:right="-1"/>
              <w:jc w:val="right"/>
              <w:outlineLvl w:val="0"/>
            </w:pPr>
            <w:r>
              <w:t xml:space="preserve">                 «</w:t>
            </w:r>
            <w:r w:rsidR="00E46E16">
              <w:t>23</w:t>
            </w:r>
            <w:r>
              <w:t xml:space="preserve">» </w:t>
            </w:r>
            <w:r w:rsidR="00E46E16">
              <w:t>января</w:t>
            </w:r>
            <w:r w:rsidR="006C45A3">
              <w:softHyphen/>
            </w:r>
            <w:r w:rsidR="006C45A3">
              <w:softHyphen/>
            </w:r>
            <w:r w:rsidR="006C45A3">
              <w:softHyphen/>
            </w:r>
            <w:r w:rsidR="006C45A3">
              <w:softHyphen/>
            </w:r>
            <w:r w:rsidR="006C45A3">
              <w:softHyphen/>
            </w:r>
            <w:r w:rsidR="006C45A3">
              <w:softHyphen/>
            </w:r>
            <w:r w:rsidR="006C45A3">
              <w:softHyphen/>
            </w:r>
            <w:r w:rsidR="006C45A3">
              <w:softHyphen/>
            </w:r>
            <w:r w:rsidR="006C45A3">
              <w:softHyphen/>
            </w:r>
            <w:r w:rsidR="00BA0F7B">
              <w:t xml:space="preserve"> </w:t>
            </w:r>
            <w:r>
              <w:t>202</w:t>
            </w:r>
            <w:r w:rsidR="005C634D">
              <w:t>6</w:t>
            </w:r>
            <w:r w:rsidR="00B515F2">
              <w:t xml:space="preserve"> </w:t>
            </w:r>
            <w:r>
              <w:t>г.</w:t>
            </w:r>
          </w:p>
        </w:tc>
      </w:tr>
      <w:tr w:rsidR="00F63E7D" w:rsidRPr="007F2F9A" w:rsidTr="00E947FC">
        <w:tc>
          <w:tcPr>
            <w:tcW w:w="5369" w:type="dxa"/>
          </w:tcPr>
          <w:p w:rsidR="00F63E7D" w:rsidRPr="007F2F9A" w:rsidRDefault="00F63E7D" w:rsidP="00E947FC">
            <w:pPr>
              <w:ind w:right="-366"/>
              <w:outlineLvl w:val="0"/>
              <w:rPr>
                <w:b/>
                <w:i/>
              </w:rPr>
            </w:pPr>
          </w:p>
        </w:tc>
        <w:tc>
          <w:tcPr>
            <w:tcW w:w="4202" w:type="dxa"/>
          </w:tcPr>
          <w:p w:rsidR="00F63E7D" w:rsidRPr="007F2F9A" w:rsidRDefault="00F63E7D" w:rsidP="00E947FC">
            <w:pPr>
              <w:ind w:right="-366"/>
              <w:jc w:val="center"/>
              <w:outlineLvl w:val="0"/>
              <w:rPr>
                <w:b/>
                <w:i/>
              </w:rPr>
            </w:pPr>
          </w:p>
        </w:tc>
      </w:tr>
    </w:tbl>
    <w:p w:rsidR="00F63E7D" w:rsidRPr="007F2F9A" w:rsidRDefault="00F63E7D" w:rsidP="00381FC7">
      <w:pPr>
        <w:ind w:firstLine="709"/>
      </w:pPr>
      <w:r>
        <w:rPr>
          <w:b/>
        </w:rPr>
        <w:t>ООО «Невский терминал»</w:t>
      </w:r>
      <w:r>
        <w:t>, именуемое в дальнейшем «</w:t>
      </w:r>
      <w:r>
        <w:rPr>
          <w:b/>
        </w:rPr>
        <w:t>Исполнитель</w:t>
      </w:r>
      <w:r>
        <w:t xml:space="preserve">», </w:t>
      </w:r>
      <w:r w:rsidRPr="004F34FB">
        <w:t xml:space="preserve">в лице </w:t>
      </w:r>
      <w:r w:rsidR="00D2479C">
        <w:t>Генерального директора Кривоноса Э</w:t>
      </w:r>
      <w:r w:rsidR="00E46E16">
        <w:t>.В.</w:t>
      </w:r>
      <w:bookmarkStart w:id="0" w:name="_GoBack"/>
      <w:bookmarkEnd w:id="0"/>
      <w:r w:rsidR="000E5BD1" w:rsidRPr="000E5BD1">
        <w:t xml:space="preserve">, действующего на основании </w:t>
      </w:r>
      <w:r w:rsidR="00D2479C" w:rsidRPr="00572E88">
        <w:t>Устава</w:t>
      </w:r>
      <w:r w:rsidRPr="00572E88">
        <w:t xml:space="preserve">, с одной </w:t>
      </w:r>
      <w:r w:rsidRPr="004F34FB">
        <w:t>стороны и ____________________, именуемое в дальнейшем «</w:t>
      </w:r>
      <w:r w:rsidRPr="004F34FB">
        <w:rPr>
          <w:b/>
        </w:rPr>
        <w:t>Заказчик</w:t>
      </w:r>
      <w:r w:rsidRPr="004F34FB">
        <w:t>», в лице</w:t>
      </w:r>
      <w:r w:rsidRPr="007F2F9A">
        <w:t xml:space="preserve"> </w:t>
      </w:r>
      <w:r w:rsidR="00E46E16">
        <w:t>Генерального директора _____________</w:t>
      </w:r>
      <w:r w:rsidRPr="007F2F9A">
        <w:t xml:space="preserve">, действующего на основании </w:t>
      </w:r>
      <w:r w:rsidR="00381FC7">
        <w:t>_______________</w:t>
      </w:r>
      <w:r w:rsidRPr="007F2F9A">
        <w:t>, с другой Стороны, заключили настоящее соглашение о нижеследующем:</w:t>
      </w:r>
    </w:p>
    <w:p w:rsidR="00D96073" w:rsidRDefault="00F63E7D" w:rsidP="00F63E7D">
      <w:r w:rsidRPr="007F2F9A">
        <w:t xml:space="preserve"> </w:t>
      </w:r>
      <w:r w:rsidR="00381FC7">
        <w:tab/>
      </w:r>
    </w:p>
    <w:p w:rsidR="00F63E7D" w:rsidRDefault="00F63E7D" w:rsidP="00D96073">
      <w:pPr>
        <w:ind w:firstLine="708"/>
      </w:pPr>
      <w:r w:rsidRPr="007F2F9A">
        <w:t xml:space="preserve">В соответствии с </w:t>
      </w:r>
      <w:r w:rsidR="002A2942">
        <w:t>разделом 4</w:t>
      </w:r>
      <w:r w:rsidRPr="007F2F9A">
        <w:t xml:space="preserve"> Договора на оказание услуг, Стороны пришли к соглашению установить тарифы (цены) на услуги </w:t>
      </w:r>
      <w:r>
        <w:t>Исполни</w:t>
      </w:r>
      <w:r w:rsidRPr="007F2F9A">
        <w:t>теля в следующем размере:</w:t>
      </w:r>
    </w:p>
    <w:tbl>
      <w:tblPr>
        <w:tblW w:w="10422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5103"/>
        <w:gridCol w:w="2977"/>
        <w:gridCol w:w="1730"/>
      </w:tblGrid>
      <w:tr w:rsidR="00F63E7D" w:rsidRPr="007F2F9A" w:rsidTr="00F63E7D">
        <w:tc>
          <w:tcPr>
            <w:tcW w:w="612" w:type="dxa"/>
            <w:vAlign w:val="center"/>
          </w:tcPr>
          <w:p w:rsidR="00F63E7D" w:rsidRPr="007F2F9A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7F2F9A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5103" w:type="dxa"/>
            <w:vAlign w:val="center"/>
          </w:tcPr>
          <w:p w:rsidR="00F63E7D" w:rsidRPr="007F2F9A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7F2F9A">
              <w:rPr>
                <w:rFonts w:ascii="Times New Roman" w:hAnsi="Times New Roman"/>
                <w:b/>
                <w:sz w:val="20"/>
              </w:rPr>
              <w:t>Наименование услуги</w:t>
            </w:r>
          </w:p>
        </w:tc>
        <w:tc>
          <w:tcPr>
            <w:tcW w:w="2977" w:type="dxa"/>
            <w:vAlign w:val="center"/>
          </w:tcPr>
          <w:p w:rsidR="00F63E7D" w:rsidRPr="007F2F9A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Единица измерения</w:t>
            </w:r>
          </w:p>
        </w:tc>
        <w:tc>
          <w:tcPr>
            <w:tcW w:w="1730" w:type="dxa"/>
            <w:vAlign w:val="center"/>
          </w:tcPr>
          <w:p w:rsidR="00F63E7D" w:rsidRPr="007F2F9A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7F2F9A">
              <w:rPr>
                <w:rFonts w:ascii="Times New Roman" w:hAnsi="Times New Roman"/>
                <w:b/>
                <w:sz w:val="20"/>
              </w:rPr>
              <w:t>Цена</w:t>
            </w:r>
            <w:r>
              <w:rPr>
                <w:rFonts w:ascii="Times New Roman" w:hAnsi="Times New Roman"/>
                <w:b/>
                <w:sz w:val="20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. </w:t>
            </w:r>
            <w:r w:rsidRPr="007F2F9A">
              <w:rPr>
                <w:rFonts w:ascii="Times New Roman" w:hAnsi="Times New Roman"/>
                <w:b/>
                <w:sz w:val="20"/>
              </w:rPr>
              <w:t>НДС</w:t>
            </w:r>
            <w:r>
              <w:rPr>
                <w:rFonts w:ascii="Times New Roman" w:hAnsi="Times New Roman"/>
                <w:b/>
                <w:sz w:val="20"/>
              </w:rPr>
              <w:t>/</w:t>
            </w:r>
            <w:r w:rsidRPr="007F2F9A">
              <w:rPr>
                <w:rFonts w:ascii="Times New Roman" w:hAnsi="Times New Roman"/>
                <w:b/>
                <w:sz w:val="20"/>
              </w:rPr>
              <w:t xml:space="preserve"> рублей</w:t>
            </w:r>
          </w:p>
        </w:tc>
      </w:tr>
      <w:tr w:rsidR="00F63E7D" w:rsidRPr="007F2F9A" w:rsidTr="00F63E7D">
        <w:tc>
          <w:tcPr>
            <w:tcW w:w="10422" w:type="dxa"/>
            <w:gridSpan w:val="4"/>
            <w:vAlign w:val="center"/>
          </w:tcPr>
          <w:p w:rsidR="00F63E7D" w:rsidRPr="0079495B" w:rsidRDefault="00F63E7D" w:rsidP="00E947FC">
            <w:pPr>
              <w:pStyle w:val="a3"/>
              <w:ind w:firstLine="0"/>
              <w:rPr>
                <w:rFonts w:ascii="Times New Roman" w:hAnsi="Times New Roman"/>
                <w:b/>
                <w:sz w:val="20"/>
              </w:rPr>
            </w:pPr>
            <w:r w:rsidRPr="00A32CF8">
              <w:rPr>
                <w:rFonts w:ascii="Times New Roman" w:hAnsi="Times New Roman"/>
                <w:b/>
                <w:sz w:val="20"/>
              </w:rPr>
              <w:t>1.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79495B">
              <w:rPr>
                <w:rFonts w:ascii="Times New Roman" w:hAnsi="Times New Roman"/>
                <w:b/>
                <w:sz w:val="20"/>
              </w:rPr>
              <w:t>Регистрация прибытия товаров и транспортных средств</w:t>
            </w:r>
            <w:r>
              <w:rPr>
                <w:rFonts w:ascii="Times New Roman" w:hAnsi="Times New Roman"/>
                <w:b/>
                <w:sz w:val="20"/>
              </w:rPr>
              <w:t xml:space="preserve"> на территории Таможенного склада</w:t>
            </w:r>
          </w:p>
        </w:tc>
      </w:tr>
      <w:tr w:rsidR="00265F53" w:rsidRPr="007F2F9A" w:rsidTr="005C634D">
        <w:tc>
          <w:tcPr>
            <w:tcW w:w="612" w:type="dxa"/>
            <w:vMerge w:val="restart"/>
            <w:vAlign w:val="center"/>
          </w:tcPr>
          <w:p w:rsidR="00265F53" w:rsidRPr="007F2F9A" w:rsidRDefault="00265F53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7F2F9A"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265F53" w:rsidRPr="008E4853" w:rsidRDefault="00265F53" w:rsidP="00E947FC">
            <w:pPr>
              <w:pStyle w:val="a3"/>
              <w:keepLines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E4853">
              <w:rPr>
                <w:rFonts w:ascii="Times New Roman" w:hAnsi="Times New Roman"/>
                <w:sz w:val="20"/>
              </w:rPr>
              <w:t>Комплекс услуг по приемке/обработке Транспортного средства на территории Таможенного склада Исполнителя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65F53" w:rsidRPr="008E4853" w:rsidRDefault="00265F53" w:rsidP="00E947FC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265F53" w:rsidRPr="008E4853" w:rsidRDefault="00265F53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65F53" w:rsidRPr="007F2F9A" w:rsidTr="005C634D">
        <w:tc>
          <w:tcPr>
            <w:tcW w:w="612" w:type="dxa"/>
            <w:vMerge/>
            <w:vAlign w:val="center"/>
          </w:tcPr>
          <w:p w:rsidR="00265F53" w:rsidRPr="007F2F9A" w:rsidRDefault="00265F53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53" w:rsidRPr="008E4853" w:rsidRDefault="00265F53" w:rsidP="00E947FC">
            <w:pPr>
              <w:pStyle w:val="a3"/>
              <w:keepLines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E4853">
              <w:rPr>
                <w:rFonts w:ascii="Times New Roman" w:hAnsi="Times New Roman"/>
                <w:sz w:val="20"/>
              </w:rPr>
              <w:t>-импортные (иностранные) товары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53" w:rsidRPr="008E4853" w:rsidRDefault="00265F53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E4853">
              <w:rPr>
                <w:rFonts w:ascii="Times New Roman" w:hAnsi="Times New Roman"/>
                <w:sz w:val="20"/>
              </w:rPr>
              <w:t>транспортное средство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53" w:rsidRPr="007E2506" w:rsidRDefault="005C634D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10200</w:t>
            </w:r>
          </w:p>
        </w:tc>
      </w:tr>
      <w:tr w:rsidR="00265F53" w:rsidRPr="007F2F9A" w:rsidTr="005C634D">
        <w:tc>
          <w:tcPr>
            <w:tcW w:w="612" w:type="dxa"/>
            <w:vMerge/>
            <w:vAlign w:val="center"/>
          </w:tcPr>
          <w:p w:rsidR="00265F53" w:rsidRPr="007F2F9A" w:rsidRDefault="00265F53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53" w:rsidRPr="008E4853" w:rsidRDefault="00265F53" w:rsidP="00E947FC">
            <w:pPr>
              <w:pStyle w:val="a3"/>
              <w:keepLines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E4853">
              <w:rPr>
                <w:rFonts w:ascii="Times New Roman" w:hAnsi="Times New Roman"/>
                <w:sz w:val="20"/>
              </w:rPr>
              <w:t>-экспортные товары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53" w:rsidRPr="008E4853" w:rsidRDefault="00265F53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E4853">
              <w:rPr>
                <w:rFonts w:ascii="Times New Roman" w:hAnsi="Times New Roman"/>
                <w:sz w:val="20"/>
              </w:rPr>
              <w:t>транспортное средство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F53" w:rsidRPr="00D96D24" w:rsidRDefault="005C634D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  <w:r w:rsidR="00265F53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D96D24" w:rsidRPr="00D96D24" w:rsidTr="00F63E7D">
        <w:trPr>
          <w:gridAfter w:val="2"/>
          <w:wAfter w:w="4707" w:type="dxa"/>
          <w:trHeight w:val="391"/>
        </w:trPr>
        <w:tc>
          <w:tcPr>
            <w:tcW w:w="5715" w:type="dxa"/>
            <w:gridSpan w:val="2"/>
            <w:vAlign w:val="center"/>
          </w:tcPr>
          <w:p w:rsidR="00F63E7D" w:rsidRPr="008E4853" w:rsidRDefault="00F63E7D" w:rsidP="00E947FC">
            <w:pPr>
              <w:pStyle w:val="a3"/>
              <w:ind w:firstLine="0"/>
              <w:jc w:val="left"/>
              <w:rPr>
                <w:rFonts w:ascii="Times New Roman" w:hAnsi="Times New Roman"/>
                <w:b/>
                <w:sz w:val="20"/>
              </w:rPr>
            </w:pPr>
            <w:r w:rsidRPr="008E4853">
              <w:rPr>
                <w:rFonts w:ascii="Times New Roman" w:hAnsi="Times New Roman"/>
                <w:b/>
                <w:sz w:val="20"/>
              </w:rPr>
              <w:t>2. Хранение, терминальные операции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B54937" w:rsidRDefault="00F63E7D" w:rsidP="00BE305F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B54937">
              <w:rPr>
                <w:rFonts w:ascii="Times New Roman" w:hAnsi="Times New Roman"/>
                <w:sz w:val="20"/>
              </w:rPr>
              <w:t>2.</w:t>
            </w:r>
            <w:r w:rsidR="00BE305F">
              <w:rPr>
                <w:rFonts w:ascii="Times New Roman" w:hAnsi="Times New Roman"/>
                <w:sz w:val="20"/>
              </w:rPr>
              <w:t>1</w:t>
            </w:r>
            <w:r w:rsidRPr="00B54937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03" w:type="dxa"/>
            <w:vAlign w:val="center"/>
          </w:tcPr>
          <w:p w:rsidR="00F63E7D" w:rsidRPr="008E4853" w:rsidRDefault="00F63E7D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8E4853">
              <w:rPr>
                <w:rFonts w:ascii="Times New Roman" w:hAnsi="Times New Roman"/>
                <w:sz w:val="20"/>
              </w:rPr>
              <w:t xml:space="preserve">Хранение товарной партии на паллетах, поддонах, стеллажах из расчета одна </w:t>
            </w:r>
            <w:proofErr w:type="spellStart"/>
            <w:r w:rsidRPr="008E4853">
              <w:rPr>
                <w:rFonts w:ascii="Times New Roman" w:hAnsi="Times New Roman"/>
                <w:sz w:val="20"/>
              </w:rPr>
              <w:t>европаллета</w:t>
            </w:r>
            <w:proofErr w:type="spellEnd"/>
            <w:r w:rsidRPr="008E4853">
              <w:rPr>
                <w:rFonts w:ascii="Times New Roman" w:hAnsi="Times New Roman"/>
                <w:sz w:val="20"/>
              </w:rPr>
              <w:t>, поддон с учетом технологических проходов для осмотра, досмотра, с 1 по 10 сутки включительно</w:t>
            </w:r>
          </w:p>
        </w:tc>
        <w:tc>
          <w:tcPr>
            <w:tcW w:w="2977" w:type="dxa"/>
            <w:vAlign w:val="center"/>
          </w:tcPr>
          <w:p w:rsidR="00F63E7D" w:rsidRPr="008E4853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8E4853">
              <w:rPr>
                <w:rFonts w:ascii="Times New Roman" w:hAnsi="Times New Roman"/>
                <w:sz w:val="20"/>
              </w:rPr>
              <w:t>М</w:t>
            </w:r>
            <w:r w:rsidRPr="008E4853">
              <w:rPr>
                <w:rFonts w:ascii="Times New Roman" w:hAnsi="Times New Roman"/>
                <w:sz w:val="20"/>
                <w:vertAlign w:val="superscript"/>
              </w:rPr>
              <w:t>3</w:t>
            </w:r>
            <w:r w:rsidR="000C1F9B"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 w:rsidR="000C1F9B" w:rsidRPr="000C1F9B">
              <w:rPr>
                <w:rFonts w:ascii="Times New Roman" w:hAnsi="Times New Roman"/>
                <w:sz w:val="20"/>
              </w:rPr>
              <w:t>в сутки</w:t>
            </w:r>
          </w:p>
          <w:p w:rsidR="00F63E7D" w:rsidRPr="008E4853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0" w:type="dxa"/>
            <w:vAlign w:val="bottom"/>
          </w:tcPr>
          <w:p w:rsidR="00F63E7D" w:rsidRPr="00D96D24" w:rsidRDefault="000C1F9B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  <w:p w:rsidR="00F63E7D" w:rsidRPr="00D96D24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B54937" w:rsidRDefault="00F63E7D" w:rsidP="00BE305F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B54937">
              <w:rPr>
                <w:rFonts w:ascii="Times New Roman" w:hAnsi="Times New Roman"/>
                <w:sz w:val="20"/>
              </w:rPr>
              <w:t>2.</w:t>
            </w:r>
            <w:r w:rsidR="00BE305F">
              <w:rPr>
                <w:rFonts w:ascii="Times New Roman" w:hAnsi="Times New Roman"/>
                <w:sz w:val="20"/>
              </w:rPr>
              <w:t>2</w:t>
            </w:r>
            <w:r w:rsidRPr="00B54937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03" w:type="dxa"/>
            <w:vAlign w:val="center"/>
          </w:tcPr>
          <w:p w:rsidR="00F63E7D" w:rsidRPr="008E4853" w:rsidRDefault="00F63E7D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8E4853">
              <w:rPr>
                <w:rFonts w:ascii="Times New Roman" w:hAnsi="Times New Roman"/>
                <w:sz w:val="20"/>
              </w:rPr>
              <w:t xml:space="preserve">Хранение товарной партии на паллетах, поддонах, стеллажах из расчета одна </w:t>
            </w:r>
            <w:proofErr w:type="spellStart"/>
            <w:r w:rsidRPr="008E4853">
              <w:rPr>
                <w:rFonts w:ascii="Times New Roman" w:hAnsi="Times New Roman"/>
                <w:sz w:val="20"/>
              </w:rPr>
              <w:t>европаллета</w:t>
            </w:r>
            <w:proofErr w:type="spellEnd"/>
            <w:r w:rsidRPr="008E4853">
              <w:rPr>
                <w:rFonts w:ascii="Times New Roman" w:hAnsi="Times New Roman"/>
                <w:sz w:val="20"/>
              </w:rPr>
              <w:t>, поддон с учетом технологических проходов для осмотра, досмотра, с 11 суток</w:t>
            </w:r>
          </w:p>
        </w:tc>
        <w:tc>
          <w:tcPr>
            <w:tcW w:w="2977" w:type="dxa"/>
            <w:vAlign w:val="center"/>
          </w:tcPr>
          <w:p w:rsidR="000C1F9B" w:rsidRPr="008E4853" w:rsidRDefault="000C1F9B" w:rsidP="000C1F9B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8E4853">
              <w:rPr>
                <w:rFonts w:ascii="Times New Roman" w:hAnsi="Times New Roman"/>
                <w:sz w:val="20"/>
              </w:rPr>
              <w:t>М</w:t>
            </w:r>
            <w:r w:rsidRPr="008E4853">
              <w:rPr>
                <w:rFonts w:ascii="Times New Roman" w:hAnsi="Times New Roman"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 w:rsidRPr="000C1F9B">
              <w:rPr>
                <w:rFonts w:ascii="Times New Roman" w:hAnsi="Times New Roman"/>
                <w:sz w:val="20"/>
              </w:rPr>
              <w:t>в сутки</w:t>
            </w:r>
          </w:p>
          <w:p w:rsidR="00F63E7D" w:rsidRPr="008E4853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0" w:type="dxa"/>
            <w:vAlign w:val="bottom"/>
          </w:tcPr>
          <w:p w:rsidR="00F63E7D" w:rsidRPr="00D96D24" w:rsidRDefault="000C1F9B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</w:t>
            </w:r>
          </w:p>
          <w:p w:rsidR="00F63E7D" w:rsidRPr="00D96D24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C3A43" w:rsidRPr="002E4D26" w:rsidTr="00564D73">
        <w:tc>
          <w:tcPr>
            <w:tcW w:w="612" w:type="dxa"/>
            <w:vAlign w:val="center"/>
          </w:tcPr>
          <w:p w:rsidR="009C3A43" w:rsidRPr="007F2F9A" w:rsidRDefault="009C3A43" w:rsidP="001D5701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  <w:r w:rsidR="001D5701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03" w:type="dxa"/>
          </w:tcPr>
          <w:p w:rsidR="009C3A43" w:rsidRPr="008E4853" w:rsidRDefault="009C3A43" w:rsidP="009644DD">
            <w:pPr>
              <w:pStyle w:val="TableParagraph"/>
              <w:rPr>
                <w:sz w:val="20"/>
                <w:lang w:val="ru-RU"/>
              </w:rPr>
            </w:pPr>
            <w:r w:rsidRPr="008E4853">
              <w:rPr>
                <w:sz w:val="20"/>
                <w:lang w:val="ru-RU"/>
              </w:rPr>
              <w:t>Выдача товарной партии с территории Таможенного склада после выпуска в свободное обращение</w:t>
            </w:r>
          </w:p>
        </w:tc>
        <w:tc>
          <w:tcPr>
            <w:tcW w:w="2977" w:type="dxa"/>
            <w:vAlign w:val="center"/>
          </w:tcPr>
          <w:p w:rsidR="009C3A43" w:rsidRPr="008E4853" w:rsidRDefault="009C3A43" w:rsidP="009C3A43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E4853">
              <w:rPr>
                <w:rFonts w:ascii="Times New Roman" w:hAnsi="Times New Roman"/>
                <w:sz w:val="20"/>
              </w:rPr>
              <w:t>товарная партия</w:t>
            </w:r>
          </w:p>
        </w:tc>
        <w:tc>
          <w:tcPr>
            <w:tcW w:w="1730" w:type="dxa"/>
            <w:vAlign w:val="center"/>
          </w:tcPr>
          <w:p w:rsidR="009C3A43" w:rsidRPr="00D96D24" w:rsidRDefault="005C634D" w:rsidP="00277C5A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500</w:t>
            </w:r>
            <w:r w:rsidR="009C3A43" w:rsidRPr="00DD5AE1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</w:tr>
      <w:tr w:rsidR="00F63E7D" w:rsidRPr="002E4D26" w:rsidTr="00F63E7D">
        <w:trPr>
          <w:trHeight w:val="315"/>
        </w:trPr>
        <w:tc>
          <w:tcPr>
            <w:tcW w:w="10422" w:type="dxa"/>
            <w:gridSpan w:val="4"/>
            <w:vAlign w:val="center"/>
          </w:tcPr>
          <w:p w:rsidR="00F63E7D" w:rsidRPr="002E4D26" w:rsidRDefault="00F63E7D" w:rsidP="00E947FC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b/>
                <w:color w:val="000000"/>
                <w:sz w:val="20"/>
              </w:rPr>
              <w:t>3. Погрузо-разгрузочные работы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5103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Механические операции</w:t>
            </w:r>
          </w:p>
        </w:tc>
        <w:tc>
          <w:tcPr>
            <w:tcW w:w="2977" w:type="dxa"/>
            <w:vAlign w:val="center"/>
          </w:tcPr>
          <w:p w:rsidR="00F63E7D" w:rsidRPr="002E4D26" w:rsidRDefault="00F63E7D" w:rsidP="00E947FC">
            <w:pPr>
              <w:pStyle w:val="a3"/>
              <w:ind w:firstLine="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паллет</w:t>
            </w:r>
          </w:p>
        </w:tc>
        <w:tc>
          <w:tcPr>
            <w:tcW w:w="1730" w:type="dxa"/>
            <w:vAlign w:val="bottom"/>
          </w:tcPr>
          <w:p w:rsidR="00F63E7D" w:rsidRPr="002E4D26" w:rsidRDefault="000C1F9B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550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5103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Ручные операции:</w:t>
            </w:r>
          </w:p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- вес места до 20 кг</w:t>
            </w:r>
          </w:p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- вес места от 20 до 50 кг</w:t>
            </w:r>
          </w:p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- вес места свыше 50 кг</w:t>
            </w:r>
          </w:p>
        </w:tc>
        <w:tc>
          <w:tcPr>
            <w:tcW w:w="2977" w:type="dxa"/>
            <w:vAlign w:val="center"/>
          </w:tcPr>
          <w:p w:rsidR="00F63E7D" w:rsidRPr="002E4D26" w:rsidRDefault="00277C5A" w:rsidP="00277C5A">
            <w:pPr>
              <w:pStyle w:val="a3"/>
              <w:ind w:firstLine="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</w:t>
            </w:r>
            <w:r w:rsidR="007F4AC8">
              <w:rPr>
                <w:rFonts w:ascii="Times New Roman" w:hAnsi="Times New Roman"/>
                <w:color w:val="000000"/>
                <w:sz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730" w:type="dxa"/>
            <w:vAlign w:val="bottom"/>
          </w:tcPr>
          <w:p w:rsidR="00F63E7D" w:rsidRPr="002E4D26" w:rsidRDefault="005C634D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</w:t>
            </w:r>
          </w:p>
          <w:p w:rsidR="005C634D" w:rsidRDefault="005C634D" w:rsidP="005C634D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</w:t>
            </w:r>
          </w:p>
          <w:p w:rsidR="00F63E7D" w:rsidRPr="002E4D26" w:rsidRDefault="000C1F9B" w:rsidP="005C634D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="005C634D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5103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 xml:space="preserve">Операции с негабаритным грузом </w:t>
            </w:r>
          </w:p>
        </w:tc>
        <w:tc>
          <w:tcPr>
            <w:tcW w:w="2977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тонна/М</w:t>
            </w:r>
            <w:r w:rsidRPr="002E4D26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730" w:type="dxa"/>
          </w:tcPr>
          <w:p w:rsidR="00F63E7D" w:rsidRPr="002E4D26" w:rsidRDefault="000C1F9B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880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3.4.</w:t>
            </w:r>
          </w:p>
        </w:tc>
        <w:tc>
          <w:tcPr>
            <w:tcW w:w="5103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 xml:space="preserve">Сортировка </w:t>
            </w:r>
          </w:p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- товаров</w:t>
            </w:r>
          </w:p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- партий</w:t>
            </w:r>
          </w:p>
        </w:tc>
        <w:tc>
          <w:tcPr>
            <w:tcW w:w="2977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F63E7D" w:rsidRPr="002E4D26" w:rsidRDefault="00277C5A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</w:t>
            </w:r>
            <w:r w:rsidR="007F4AC8">
              <w:rPr>
                <w:rFonts w:ascii="Times New Roman" w:hAnsi="Times New Roman"/>
                <w:color w:val="000000"/>
                <w:sz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  <w:p w:rsidR="00F63E7D" w:rsidRPr="002E4D26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контейнер</w:t>
            </w:r>
            <w:r w:rsidR="00277C5A">
              <w:rPr>
                <w:rFonts w:ascii="Times New Roman" w:hAnsi="Times New Roman"/>
                <w:color w:val="000000"/>
                <w:sz w:val="20"/>
              </w:rPr>
              <w:t>/ТС</w:t>
            </w:r>
          </w:p>
        </w:tc>
        <w:tc>
          <w:tcPr>
            <w:tcW w:w="1730" w:type="dxa"/>
            <w:vAlign w:val="bottom"/>
          </w:tcPr>
          <w:p w:rsidR="00F63E7D" w:rsidRPr="002E4D26" w:rsidRDefault="000C1F9B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110</w:t>
            </w:r>
          </w:p>
          <w:p w:rsidR="00F63E7D" w:rsidRPr="002E4D26" w:rsidRDefault="005C634D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3600</w:t>
            </w:r>
          </w:p>
        </w:tc>
      </w:tr>
      <w:tr w:rsidR="00F63E7D" w:rsidRPr="002E4D26" w:rsidTr="00F63E7D">
        <w:trPr>
          <w:trHeight w:val="328"/>
        </w:trPr>
        <w:tc>
          <w:tcPr>
            <w:tcW w:w="10422" w:type="dxa"/>
            <w:gridSpan w:val="4"/>
            <w:vAlign w:val="center"/>
          </w:tcPr>
          <w:p w:rsidR="00F63E7D" w:rsidRPr="002E4D26" w:rsidRDefault="00F63E7D" w:rsidP="008E27AA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b/>
                <w:color w:val="000000"/>
                <w:sz w:val="20"/>
              </w:rPr>
              <w:t>4. Складские операции</w:t>
            </w:r>
          </w:p>
        </w:tc>
      </w:tr>
      <w:tr w:rsidR="00F63E7D" w:rsidRPr="002E4D26" w:rsidTr="00F63E7D">
        <w:trPr>
          <w:trHeight w:val="265"/>
        </w:trPr>
        <w:tc>
          <w:tcPr>
            <w:tcW w:w="612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 xml:space="preserve">4.1. </w:t>
            </w:r>
          </w:p>
        </w:tc>
        <w:tc>
          <w:tcPr>
            <w:tcW w:w="5103" w:type="dxa"/>
            <w:vAlign w:val="center"/>
          </w:tcPr>
          <w:p w:rsidR="00F63E7D" w:rsidRPr="005C634D" w:rsidRDefault="00F63E7D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Взвешивание:</w:t>
            </w:r>
          </w:p>
          <w:p w:rsidR="00F63E7D" w:rsidRPr="005C634D" w:rsidRDefault="00F63E7D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- товар</w:t>
            </w:r>
          </w:p>
          <w:p w:rsidR="00F63E7D" w:rsidRPr="005C634D" w:rsidRDefault="00F63E7D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- контейнер / транспортное средство (на автомобильных весах)</w:t>
            </w:r>
          </w:p>
        </w:tc>
        <w:tc>
          <w:tcPr>
            <w:tcW w:w="2977" w:type="dxa"/>
            <w:vAlign w:val="bottom"/>
          </w:tcPr>
          <w:p w:rsidR="00F63E7D" w:rsidRPr="005C634D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тонна</w:t>
            </w:r>
          </w:p>
          <w:p w:rsidR="00F63E7D" w:rsidRPr="005C634D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F63E7D" w:rsidRPr="005C634D" w:rsidRDefault="00B461C9" w:rsidP="00FA193A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контейнер</w:t>
            </w:r>
            <w:r w:rsidR="00FA193A" w:rsidRPr="005C634D">
              <w:rPr>
                <w:rFonts w:ascii="Times New Roman" w:hAnsi="Times New Roman"/>
                <w:sz w:val="20"/>
              </w:rPr>
              <w:t>/ТС</w:t>
            </w:r>
            <w:r w:rsidR="00DD5AE1" w:rsidRPr="005C634D">
              <w:rPr>
                <w:rFonts w:ascii="Times New Roman" w:hAnsi="Times New Roman"/>
                <w:sz w:val="20"/>
              </w:rPr>
              <w:t>/шт.</w:t>
            </w:r>
          </w:p>
        </w:tc>
        <w:tc>
          <w:tcPr>
            <w:tcW w:w="1730" w:type="dxa"/>
            <w:vAlign w:val="bottom"/>
          </w:tcPr>
          <w:p w:rsidR="00F63E7D" w:rsidRPr="005C634D" w:rsidRDefault="000C1F9B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550</w:t>
            </w:r>
          </w:p>
          <w:p w:rsidR="00F63E7D" w:rsidRPr="005C634D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F63E7D" w:rsidRPr="005C634D" w:rsidRDefault="005C634D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2000</w:t>
            </w:r>
          </w:p>
        </w:tc>
      </w:tr>
      <w:tr w:rsidR="00F63E7D" w:rsidRPr="002E4D26" w:rsidTr="00F63E7D">
        <w:trPr>
          <w:trHeight w:val="222"/>
        </w:trPr>
        <w:tc>
          <w:tcPr>
            <w:tcW w:w="612" w:type="dxa"/>
            <w:vAlign w:val="center"/>
          </w:tcPr>
          <w:p w:rsidR="00F63E7D" w:rsidRPr="002E4D26" w:rsidRDefault="00F63E7D" w:rsidP="00277C5A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4.2.</w:t>
            </w:r>
          </w:p>
        </w:tc>
        <w:tc>
          <w:tcPr>
            <w:tcW w:w="5103" w:type="dxa"/>
            <w:vAlign w:val="center"/>
          </w:tcPr>
          <w:p w:rsidR="00F63E7D" w:rsidRPr="005C634D" w:rsidRDefault="00F63E7D" w:rsidP="00E947FC">
            <w:pPr>
              <w:pStyle w:val="a3"/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 w:rsidRPr="005C634D">
              <w:rPr>
                <w:rFonts w:ascii="Times New Roman" w:hAnsi="Times New Roman"/>
                <w:sz w:val="20"/>
              </w:rPr>
              <w:t>Паллетизация</w:t>
            </w:r>
            <w:proofErr w:type="spellEnd"/>
          </w:p>
        </w:tc>
        <w:tc>
          <w:tcPr>
            <w:tcW w:w="2977" w:type="dxa"/>
            <w:vAlign w:val="center"/>
          </w:tcPr>
          <w:p w:rsidR="00F63E7D" w:rsidRPr="005C634D" w:rsidRDefault="00277C5A" w:rsidP="00277C5A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1730" w:type="dxa"/>
            <w:vAlign w:val="center"/>
          </w:tcPr>
          <w:p w:rsidR="00F63E7D" w:rsidRPr="005C634D" w:rsidRDefault="000C1F9B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220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4.3.</w:t>
            </w:r>
          </w:p>
        </w:tc>
        <w:tc>
          <w:tcPr>
            <w:tcW w:w="5103" w:type="dxa"/>
            <w:vAlign w:val="center"/>
          </w:tcPr>
          <w:p w:rsidR="00F63E7D" w:rsidRPr="005C634D" w:rsidRDefault="00F63E7D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 xml:space="preserve">Обвязка груза </w:t>
            </w:r>
            <w:proofErr w:type="spellStart"/>
            <w:r w:rsidRPr="005C634D">
              <w:rPr>
                <w:rFonts w:ascii="Times New Roman" w:hAnsi="Times New Roman"/>
                <w:sz w:val="20"/>
              </w:rPr>
              <w:t>стреппинг</w:t>
            </w:r>
            <w:proofErr w:type="spellEnd"/>
            <w:r w:rsidRPr="005C634D">
              <w:rPr>
                <w:rFonts w:ascii="Times New Roman" w:hAnsi="Times New Roman"/>
                <w:sz w:val="20"/>
              </w:rPr>
              <w:t xml:space="preserve"> лентой</w:t>
            </w:r>
          </w:p>
        </w:tc>
        <w:tc>
          <w:tcPr>
            <w:tcW w:w="2977" w:type="dxa"/>
            <w:vAlign w:val="center"/>
          </w:tcPr>
          <w:p w:rsidR="00F63E7D" w:rsidRPr="005C634D" w:rsidRDefault="00277C5A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1730" w:type="dxa"/>
            <w:vAlign w:val="bottom"/>
          </w:tcPr>
          <w:p w:rsidR="00F63E7D" w:rsidRPr="005C634D" w:rsidRDefault="005C634D" w:rsidP="00BE6482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400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4.4.</w:t>
            </w:r>
          </w:p>
        </w:tc>
        <w:tc>
          <w:tcPr>
            <w:tcW w:w="5103" w:type="dxa"/>
            <w:vAlign w:val="center"/>
          </w:tcPr>
          <w:p w:rsidR="00F63E7D" w:rsidRPr="005C634D" w:rsidRDefault="00F63E7D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Восстановление поврежденной упаковки</w:t>
            </w:r>
            <w:r w:rsidR="00D774AB" w:rsidRPr="005C634D">
              <w:rPr>
                <w:rFonts w:ascii="Times New Roman" w:hAnsi="Times New Roman"/>
                <w:sz w:val="20"/>
              </w:rPr>
              <w:t>/переупаковка товаров</w:t>
            </w:r>
          </w:p>
        </w:tc>
        <w:tc>
          <w:tcPr>
            <w:tcW w:w="2977" w:type="dxa"/>
            <w:vAlign w:val="center"/>
          </w:tcPr>
          <w:p w:rsidR="00F63E7D" w:rsidRPr="005C634D" w:rsidRDefault="00277C5A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шт.</w:t>
            </w:r>
            <w:r w:rsidR="00D774AB" w:rsidRPr="005C634D">
              <w:rPr>
                <w:rFonts w:ascii="Times New Roman" w:hAnsi="Times New Roman"/>
                <w:sz w:val="20"/>
              </w:rPr>
              <w:t>/короб</w:t>
            </w:r>
          </w:p>
        </w:tc>
        <w:tc>
          <w:tcPr>
            <w:tcW w:w="1730" w:type="dxa"/>
            <w:vAlign w:val="bottom"/>
          </w:tcPr>
          <w:p w:rsidR="00F63E7D" w:rsidRPr="005C634D" w:rsidRDefault="007D2F81" w:rsidP="00D774AB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3</w:t>
            </w:r>
            <w:r w:rsidR="00D774AB" w:rsidRPr="005C634D">
              <w:rPr>
                <w:rFonts w:ascii="Times New Roman" w:hAnsi="Times New Roman"/>
                <w:sz w:val="20"/>
              </w:rPr>
              <w:t>5</w:t>
            </w:r>
            <w:r w:rsidR="000C1F9B" w:rsidRPr="005C634D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4.5.</w:t>
            </w:r>
          </w:p>
        </w:tc>
        <w:tc>
          <w:tcPr>
            <w:tcW w:w="5103" w:type="dxa"/>
            <w:vAlign w:val="center"/>
          </w:tcPr>
          <w:p w:rsidR="00F63E7D" w:rsidRPr="005C634D" w:rsidRDefault="00F63E7D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Составление  коммерческого акта</w:t>
            </w:r>
          </w:p>
        </w:tc>
        <w:tc>
          <w:tcPr>
            <w:tcW w:w="2977" w:type="dxa"/>
            <w:vAlign w:val="center"/>
          </w:tcPr>
          <w:p w:rsidR="00F63E7D" w:rsidRPr="005C634D" w:rsidRDefault="00277C5A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1730" w:type="dxa"/>
            <w:vAlign w:val="bottom"/>
          </w:tcPr>
          <w:p w:rsidR="00F63E7D" w:rsidRPr="005C634D" w:rsidRDefault="000C1F9B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220</w:t>
            </w:r>
          </w:p>
        </w:tc>
      </w:tr>
      <w:tr w:rsidR="00F63E7D" w:rsidRPr="002E4D26" w:rsidTr="00F63E7D">
        <w:trPr>
          <w:trHeight w:val="255"/>
        </w:trPr>
        <w:tc>
          <w:tcPr>
            <w:tcW w:w="612" w:type="dxa"/>
            <w:vAlign w:val="center"/>
          </w:tcPr>
          <w:p w:rsidR="00F63E7D" w:rsidRPr="002E4D26" w:rsidRDefault="00F63E7D" w:rsidP="00B37286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4.</w:t>
            </w:r>
            <w:r w:rsidR="00B37286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2E4D26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103" w:type="dxa"/>
            <w:vAlign w:val="center"/>
          </w:tcPr>
          <w:p w:rsidR="00F63E7D" w:rsidRPr="005C634D" w:rsidRDefault="00F63E7D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 xml:space="preserve">Опломбирование </w:t>
            </w:r>
          </w:p>
        </w:tc>
        <w:tc>
          <w:tcPr>
            <w:tcW w:w="2977" w:type="dxa"/>
            <w:vAlign w:val="center"/>
          </w:tcPr>
          <w:p w:rsidR="00F63E7D" w:rsidRPr="005C634D" w:rsidRDefault="00277C5A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1730" w:type="dxa"/>
            <w:vAlign w:val="bottom"/>
          </w:tcPr>
          <w:p w:rsidR="00F63E7D" w:rsidRPr="005C634D" w:rsidRDefault="000C1F9B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220</w:t>
            </w:r>
          </w:p>
        </w:tc>
      </w:tr>
      <w:tr w:rsidR="00F63E7D" w:rsidRPr="002E4D26" w:rsidTr="00F63E7D">
        <w:trPr>
          <w:trHeight w:val="255"/>
        </w:trPr>
        <w:tc>
          <w:tcPr>
            <w:tcW w:w="612" w:type="dxa"/>
            <w:vAlign w:val="center"/>
          </w:tcPr>
          <w:p w:rsidR="00F63E7D" w:rsidRPr="002E4D26" w:rsidRDefault="00B37286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4.7</w:t>
            </w:r>
            <w:r w:rsidR="00F63E7D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103" w:type="dxa"/>
          </w:tcPr>
          <w:p w:rsidR="00F63E7D" w:rsidRPr="005C634D" w:rsidRDefault="00F63E7D" w:rsidP="00E947FC">
            <w:pPr>
              <w:pStyle w:val="TableParagraph"/>
              <w:jc w:val="both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Паллета/поддон</w:t>
            </w:r>
          </w:p>
        </w:tc>
        <w:tc>
          <w:tcPr>
            <w:tcW w:w="2977" w:type="dxa"/>
          </w:tcPr>
          <w:p w:rsidR="00F63E7D" w:rsidRPr="005C634D" w:rsidRDefault="00277C5A" w:rsidP="00E947FC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шт.</w:t>
            </w:r>
          </w:p>
        </w:tc>
        <w:tc>
          <w:tcPr>
            <w:tcW w:w="1730" w:type="dxa"/>
          </w:tcPr>
          <w:p w:rsidR="00F63E7D" w:rsidRPr="005C634D" w:rsidRDefault="00522F40" w:rsidP="00E947FC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1000</w:t>
            </w:r>
          </w:p>
        </w:tc>
      </w:tr>
      <w:tr w:rsidR="00F63E7D" w:rsidRPr="002E4D26" w:rsidTr="00F63E7D">
        <w:trPr>
          <w:trHeight w:val="255"/>
        </w:trPr>
        <w:tc>
          <w:tcPr>
            <w:tcW w:w="612" w:type="dxa"/>
            <w:vAlign w:val="center"/>
          </w:tcPr>
          <w:p w:rsidR="00F63E7D" w:rsidRPr="002E4D26" w:rsidRDefault="00B37286" w:rsidP="00E947FC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4.8</w:t>
            </w:r>
            <w:r w:rsidR="00F63E7D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103" w:type="dxa"/>
          </w:tcPr>
          <w:p w:rsidR="00F63E7D" w:rsidRPr="005C634D" w:rsidRDefault="00F63E7D" w:rsidP="00E947FC">
            <w:pPr>
              <w:pStyle w:val="TableParagraph"/>
              <w:jc w:val="both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Формирование паллет (включая стоимость паллет)</w:t>
            </w:r>
          </w:p>
        </w:tc>
        <w:tc>
          <w:tcPr>
            <w:tcW w:w="2977" w:type="dxa"/>
          </w:tcPr>
          <w:p w:rsidR="00F63E7D" w:rsidRPr="005C634D" w:rsidRDefault="00F63E7D" w:rsidP="00E947FC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5C634D">
              <w:rPr>
                <w:sz w:val="20"/>
              </w:rPr>
              <w:t>единица</w:t>
            </w:r>
            <w:proofErr w:type="spellEnd"/>
          </w:p>
        </w:tc>
        <w:tc>
          <w:tcPr>
            <w:tcW w:w="1730" w:type="dxa"/>
          </w:tcPr>
          <w:p w:rsidR="00F63E7D" w:rsidRPr="005C634D" w:rsidRDefault="00522F40" w:rsidP="00277C5A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1500</w:t>
            </w:r>
          </w:p>
        </w:tc>
      </w:tr>
      <w:tr w:rsidR="00842BFC" w:rsidRPr="002E4D26" w:rsidTr="0039353F">
        <w:tc>
          <w:tcPr>
            <w:tcW w:w="10422" w:type="dxa"/>
            <w:gridSpan w:val="4"/>
            <w:vAlign w:val="center"/>
          </w:tcPr>
          <w:p w:rsidR="00842BFC" w:rsidRPr="00842BFC" w:rsidRDefault="00842BFC" w:rsidP="008E27AA">
            <w:pPr>
              <w:pStyle w:val="a3"/>
              <w:ind w:firstLine="0"/>
              <w:jc w:val="left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842BFC">
              <w:rPr>
                <w:rFonts w:ascii="Times New Roman" w:hAnsi="Times New Roman"/>
                <w:b/>
                <w:sz w:val="20"/>
              </w:rPr>
              <w:lastRenderedPageBreak/>
              <w:t>5. Маркировка товаров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8E27AA" w:rsidRDefault="007F4AC8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8E27AA">
              <w:rPr>
                <w:rFonts w:ascii="Times New Roman" w:hAnsi="Times New Roman"/>
                <w:sz w:val="20"/>
              </w:rPr>
              <w:t>5.1.</w:t>
            </w:r>
          </w:p>
        </w:tc>
        <w:tc>
          <w:tcPr>
            <w:tcW w:w="5103" w:type="dxa"/>
          </w:tcPr>
          <w:p w:rsidR="00F63E7D" w:rsidRPr="005C634D" w:rsidRDefault="00F63E7D" w:rsidP="00E947FC">
            <w:pPr>
              <w:pStyle w:val="TableParagraph"/>
              <w:jc w:val="both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Оклеивание (включая печать) этикеток или нанесение дополнительной информации</w:t>
            </w:r>
          </w:p>
        </w:tc>
        <w:tc>
          <w:tcPr>
            <w:tcW w:w="2977" w:type="dxa"/>
            <w:vAlign w:val="center"/>
          </w:tcPr>
          <w:p w:rsidR="00F63E7D" w:rsidRPr="005C634D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 xml:space="preserve">раб. час </w:t>
            </w:r>
          </w:p>
        </w:tc>
        <w:tc>
          <w:tcPr>
            <w:tcW w:w="1730" w:type="dxa"/>
            <w:vAlign w:val="bottom"/>
          </w:tcPr>
          <w:p w:rsidR="00F63E7D" w:rsidRPr="005C634D" w:rsidRDefault="00F63E7D" w:rsidP="00277C5A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 xml:space="preserve">от </w:t>
            </w:r>
            <w:r w:rsidR="000C1F9B" w:rsidRPr="005C634D">
              <w:rPr>
                <w:rFonts w:ascii="Times New Roman" w:hAnsi="Times New Roman"/>
                <w:sz w:val="20"/>
              </w:rPr>
              <w:t>4</w:t>
            </w:r>
            <w:r w:rsidR="003E1053" w:rsidRPr="005C634D">
              <w:rPr>
                <w:rFonts w:ascii="Times New Roman" w:hAnsi="Times New Roman"/>
                <w:sz w:val="20"/>
              </w:rPr>
              <w:t>300</w:t>
            </w:r>
            <w:r w:rsidRPr="005C634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5C634D" w:rsidRDefault="007F4AC8" w:rsidP="0025074D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5.2.</w:t>
            </w:r>
          </w:p>
        </w:tc>
        <w:tc>
          <w:tcPr>
            <w:tcW w:w="5103" w:type="dxa"/>
          </w:tcPr>
          <w:p w:rsidR="00F63E7D" w:rsidRPr="005C634D" w:rsidRDefault="00F63E7D" w:rsidP="002A573C">
            <w:pPr>
              <w:pStyle w:val="TableParagraph"/>
              <w:jc w:val="both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Оклеивание (с предоставленными Заказчиком нарезанными этикетками на клейкой основе) этикеток или нанесение дополнительной информации</w:t>
            </w:r>
          </w:p>
        </w:tc>
        <w:tc>
          <w:tcPr>
            <w:tcW w:w="2977" w:type="dxa"/>
            <w:vAlign w:val="center"/>
          </w:tcPr>
          <w:p w:rsidR="00F63E7D" w:rsidRPr="005C634D" w:rsidRDefault="00E577FA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р</w:t>
            </w:r>
            <w:r w:rsidR="00F63E7D" w:rsidRPr="005C634D">
              <w:rPr>
                <w:rFonts w:ascii="Times New Roman" w:hAnsi="Times New Roman"/>
                <w:sz w:val="20"/>
              </w:rPr>
              <w:t>аб. час</w:t>
            </w:r>
          </w:p>
        </w:tc>
        <w:tc>
          <w:tcPr>
            <w:tcW w:w="1730" w:type="dxa"/>
            <w:vAlign w:val="bottom"/>
          </w:tcPr>
          <w:p w:rsidR="00F63E7D" w:rsidRPr="005C634D" w:rsidRDefault="00F63E7D" w:rsidP="00277C5A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 xml:space="preserve">от </w:t>
            </w:r>
            <w:r w:rsidR="000C1F9B" w:rsidRPr="005C634D">
              <w:rPr>
                <w:rFonts w:ascii="Times New Roman" w:hAnsi="Times New Roman"/>
                <w:sz w:val="20"/>
              </w:rPr>
              <w:t>29</w:t>
            </w:r>
            <w:r w:rsidR="003E1053" w:rsidRPr="005C634D">
              <w:rPr>
                <w:rFonts w:ascii="Times New Roman" w:hAnsi="Times New Roman"/>
                <w:sz w:val="20"/>
              </w:rPr>
              <w:t>00</w:t>
            </w:r>
            <w:r w:rsidRPr="005C634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36873" w:rsidRPr="002E4D26" w:rsidTr="00F63E7D">
        <w:tc>
          <w:tcPr>
            <w:tcW w:w="612" w:type="dxa"/>
            <w:vAlign w:val="center"/>
          </w:tcPr>
          <w:p w:rsidR="00B36873" w:rsidRPr="005C634D" w:rsidRDefault="007F4AC8" w:rsidP="00B36873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5.3.</w:t>
            </w:r>
          </w:p>
        </w:tc>
        <w:tc>
          <w:tcPr>
            <w:tcW w:w="5103" w:type="dxa"/>
          </w:tcPr>
          <w:p w:rsidR="00B36873" w:rsidRPr="005C634D" w:rsidRDefault="00B36873" w:rsidP="002A573C">
            <w:pPr>
              <w:pStyle w:val="TableParagraph"/>
              <w:jc w:val="both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Агрегация при маркировке</w:t>
            </w:r>
          </w:p>
        </w:tc>
        <w:tc>
          <w:tcPr>
            <w:tcW w:w="2977" w:type="dxa"/>
            <w:vAlign w:val="center"/>
          </w:tcPr>
          <w:p w:rsidR="00B36873" w:rsidRPr="005C634D" w:rsidRDefault="00277C5A" w:rsidP="00B36873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короб/паллета</w:t>
            </w:r>
          </w:p>
        </w:tc>
        <w:tc>
          <w:tcPr>
            <w:tcW w:w="1730" w:type="dxa"/>
            <w:vAlign w:val="bottom"/>
          </w:tcPr>
          <w:p w:rsidR="00B36873" w:rsidRPr="005C634D" w:rsidRDefault="00B36873" w:rsidP="00B36873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B36873" w:rsidRPr="002E4D26" w:rsidTr="001B3F86">
        <w:tc>
          <w:tcPr>
            <w:tcW w:w="612" w:type="dxa"/>
            <w:vAlign w:val="center"/>
          </w:tcPr>
          <w:p w:rsidR="00B36873" w:rsidRPr="005C634D" w:rsidRDefault="007F4AC8" w:rsidP="00B36873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5.4.</w:t>
            </w:r>
          </w:p>
        </w:tc>
        <w:tc>
          <w:tcPr>
            <w:tcW w:w="5103" w:type="dxa"/>
          </w:tcPr>
          <w:p w:rsidR="00B36873" w:rsidRPr="005C634D" w:rsidRDefault="00B36873" w:rsidP="00B36873">
            <w:pPr>
              <w:pStyle w:val="TableParagraph"/>
              <w:jc w:val="both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Подготовка/ отправка отчета о маркировке</w:t>
            </w:r>
          </w:p>
        </w:tc>
        <w:tc>
          <w:tcPr>
            <w:tcW w:w="2977" w:type="dxa"/>
          </w:tcPr>
          <w:p w:rsidR="00B36873" w:rsidRPr="005C634D" w:rsidRDefault="00277C5A" w:rsidP="00B36873">
            <w:pPr>
              <w:pStyle w:val="TableParagraph"/>
              <w:jc w:val="center"/>
              <w:rPr>
                <w:sz w:val="20"/>
                <w:lang w:val="ru-RU"/>
              </w:rPr>
            </w:pPr>
            <w:proofErr w:type="spellStart"/>
            <w:r w:rsidRPr="005C634D">
              <w:rPr>
                <w:sz w:val="20"/>
              </w:rPr>
              <w:t>шт</w:t>
            </w:r>
            <w:proofErr w:type="spellEnd"/>
            <w:r w:rsidRPr="005C634D">
              <w:rPr>
                <w:sz w:val="20"/>
              </w:rPr>
              <w:t>.</w:t>
            </w:r>
          </w:p>
        </w:tc>
        <w:tc>
          <w:tcPr>
            <w:tcW w:w="1730" w:type="dxa"/>
          </w:tcPr>
          <w:p w:rsidR="00B36873" w:rsidRPr="005C634D" w:rsidRDefault="00277C5A" w:rsidP="007F4AC8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20</w:t>
            </w:r>
            <w:r w:rsidR="007F4AC8" w:rsidRPr="005C634D">
              <w:rPr>
                <w:sz w:val="20"/>
                <w:lang w:val="ru-RU"/>
              </w:rPr>
              <w:t>0</w:t>
            </w:r>
            <w:r w:rsidR="00B36873" w:rsidRPr="005C634D">
              <w:rPr>
                <w:sz w:val="20"/>
                <w:lang w:val="ru-RU"/>
              </w:rPr>
              <w:t>0</w:t>
            </w:r>
          </w:p>
        </w:tc>
      </w:tr>
      <w:tr w:rsidR="00B36873" w:rsidRPr="002E4D26" w:rsidTr="001B3F86">
        <w:tc>
          <w:tcPr>
            <w:tcW w:w="612" w:type="dxa"/>
            <w:vAlign w:val="center"/>
          </w:tcPr>
          <w:p w:rsidR="00B36873" w:rsidRPr="005C634D" w:rsidRDefault="007F4AC8" w:rsidP="00B36873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5.5.</w:t>
            </w:r>
          </w:p>
        </w:tc>
        <w:tc>
          <w:tcPr>
            <w:tcW w:w="5103" w:type="dxa"/>
          </w:tcPr>
          <w:p w:rsidR="00B36873" w:rsidRPr="005C634D" w:rsidRDefault="00B36873" w:rsidP="00B36873">
            <w:pPr>
              <w:pStyle w:val="TableParagraph"/>
              <w:jc w:val="both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Дополнительное (повторное) сканирование</w:t>
            </w:r>
          </w:p>
        </w:tc>
        <w:tc>
          <w:tcPr>
            <w:tcW w:w="2977" w:type="dxa"/>
          </w:tcPr>
          <w:p w:rsidR="00B36873" w:rsidRPr="005C634D" w:rsidRDefault="00277C5A" w:rsidP="00B36873">
            <w:pPr>
              <w:pStyle w:val="TableParagraph"/>
              <w:jc w:val="center"/>
              <w:rPr>
                <w:sz w:val="20"/>
                <w:lang w:val="ru-RU"/>
              </w:rPr>
            </w:pPr>
            <w:proofErr w:type="spellStart"/>
            <w:r w:rsidRPr="005C634D">
              <w:rPr>
                <w:sz w:val="20"/>
              </w:rPr>
              <w:t>шт</w:t>
            </w:r>
            <w:proofErr w:type="spellEnd"/>
            <w:r w:rsidRPr="005C634D">
              <w:rPr>
                <w:sz w:val="20"/>
              </w:rPr>
              <w:t>.</w:t>
            </w:r>
          </w:p>
        </w:tc>
        <w:tc>
          <w:tcPr>
            <w:tcW w:w="1730" w:type="dxa"/>
          </w:tcPr>
          <w:p w:rsidR="00B36873" w:rsidRPr="005C634D" w:rsidRDefault="00277C5A" w:rsidP="00B36873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5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5C634D" w:rsidRDefault="00F63E7D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</w:tcPr>
          <w:p w:rsidR="00F63E7D" w:rsidRPr="005C634D" w:rsidRDefault="00F63E7D" w:rsidP="00E947FC">
            <w:pPr>
              <w:pStyle w:val="TableParagraph"/>
              <w:jc w:val="both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Маркирование товара (включая сканирования):</w:t>
            </w:r>
          </w:p>
        </w:tc>
        <w:tc>
          <w:tcPr>
            <w:tcW w:w="2977" w:type="dxa"/>
            <w:vAlign w:val="center"/>
          </w:tcPr>
          <w:p w:rsidR="00F63E7D" w:rsidRPr="005C634D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0" w:type="dxa"/>
            <w:vAlign w:val="bottom"/>
          </w:tcPr>
          <w:p w:rsidR="00F63E7D" w:rsidRPr="005C634D" w:rsidRDefault="00F63E7D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5C634D" w:rsidRDefault="007F4AC8" w:rsidP="00B36873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5.6.</w:t>
            </w:r>
          </w:p>
        </w:tc>
        <w:tc>
          <w:tcPr>
            <w:tcW w:w="5103" w:type="dxa"/>
          </w:tcPr>
          <w:p w:rsidR="00F63E7D" w:rsidRPr="005C634D" w:rsidRDefault="00F63E7D" w:rsidP="00257CA7">
            <w:pPr>
              <w:pStyle w:val="TableParagraph"/>
              <w:jc w:val="both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>- маркировка товаров</w:t>
            </w:r>
            <w:r w:rsidR="008B2F2F" w:rsidRPr="005C634D">
              <w:rPr>
                <w:sz w:val="20"/>
                <w:lang w:val="ru-RU"/>
              </w:rPr>
              <w:t xml:space="preserve"> </w:t>
            </w:r>
            <w:r w:rsidR="00257CA7" w:rsidRPr="005C634D">
              <w:rPr>
                <w:sz w:val="20"/>
                <w:lang w:val="ru-RU"/>
              </w:rPr>
              <w:t xml:space="preserve">в соответствии с ТР ТС </w:t>
            </w:r>
            <w:r w:rsidR="008B2F2F" w:rsidRPr="005C634D">
              <w:rPr>
                <w:sz w:val="20"/>
                <w:lang w:val="ru-RU"/>
              </w:rPr>
              <w:t>(</w:t>
            </w:r>
            <w:r w:rsidRPr="005C634D">
              <w:rPr>
                <w:sz w:val="20"/>
                <w:lang w:val="ru-RU"/>
              </w:rPr>
              <w:t>распечатка</w:t>
            </w:r>
            <w:r w:rsidR="00257CA7" w:rsidRPr="005C634D">
              <w:rPr>
                <w:sz w:val="20"/>
                <w:lang w:val="ru-RU"/>
              </w:rPr>
              <w:t xml:space="preserve"> и наклейка на товар)</w:t>
            </w:r>
          </w:p>
        </w:tc>
        <w:tc>
          <w:tcPr>
            <w:tcW w:w="2977" w:type="dxa"/>
          </w:tcPr>
          <w:p w:rsidR="00A60B25" w:rsidRPr="005C634D" w:rsidRDefault="00A60B25" w:rsidP="00FA193A">
            <w:pPr>
              <w:jc w:val="center"/>
            </w:pPr>
          </w:p>
          <w:p w:rsidR="00A60B25" w:rsidRPr="005C634D" w:rsidRDefault="00A60B25" w:rsidP="00FA193A">
            <w:pPr>
              <w:jc w:val="center"/>
            </w:pPr>
          </w:p>
          <w:p w:rsidR="00F63E7D" w:rsidRPr="005C634D" w:rsidRDefault="00277C5A" w:rsidP="00FA193A">
            <w:pPr>
              <w:jc w:val="center"/>
            </w:pPr>
            <w:r w:rsidRPr="005C634D">
              <w:t>шт.</w:t>
            </w:r>
          </w:p>
        </w:tc>
        <w:tc>
          <w:tcPr>
            <w:tcW w:w="1730" w:type="dxa"/>
            <w:vAlign w:val="bottom"/>
          </w:tcPr>
          <w:p w:rsidR="00F63E7D" w:rsidRPr="005C634D" w:rsidRDefault="00F97296" w:rsidP="000C1F9B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п</w:t>
            </w:r>
            <w:r w:rsidR="000A76CC" w:rsidRPr="005C634D">
              <w:rPr>
                <w:rFonts w:ascii="Times New Roman" w:hAnsi="Times New Roman"/>
                <w:sz w:val="20"/>
              </w:rPr>
              <w:t>о согласованию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5C634D" w:rsidRDefault="007F4AC8" w:rsidP="00B36873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5.7.</w:t>
            </w:r>
          </w:p>
        </w:tc>
        <w:tc>
          <w:tcPr>
            <w:tcW w:w="5103" w:type="dxa"/>
          </w:tcPr>
          <w:p w:rsidR="00F63E7D" w:rsidRPr="005C634D" w:rsidRDefault="00F63E7D" w:rsidP="00D32830">
            <w:pPr>
              <w:pStyle w:val="TableParagraph"/>
              <w:jc w:val="both"/>
              <w:rPr>
                <w:sz w:val="20"/>
                <w:lang w:val="ru-RU"/>
              </w:rPr>
            </w:pPr>
            <w:r w:rsidRPr="005C634D">
              <w:rPr>
                <w:sz w:val="20"/>
                <w:lang w:val="ru-RU"/>
              </w:rPr>
              <w:t xml:space="preserve">- маркировка </w:t>
            </w:r>
            <w:r w:rsidR="008B2F2F" w:rsidRPr="005C634D">
              <w:rPr>
                <w:sz w:val="20"/>
                <w:lang w:val="ru-RU"/>
              </w:rPr>
              <w:t xml:space="preserve">товаров </w:t>
            </w:r>
            <w:r w:rsidR="00D32830" w:rsidRPr="005C634D">
              <w:rPr>
                <w:sz w:val="20"/>
                <w:lang w:val="ru-RU"/>
              </w:rPr>
              <w:t xml:space="preserve">включенных в перечень товаров, </w:t>
            </w:r>
            <w:r w:rsidR="005A7A59" w:rsidRPr="005C634D">
              <w:rPr>
                <w:sz w:val="20"/>
                <w:lang w:val="ru-RU"/>
              </w:rPr>
              <w:t>подлежащих обязательной маркировке согласно Распоряжения Правительства от 28.04.2018 № 792-р</w:t>
            </w:r>
            <w:r w:rsidR="00D32830" w:rsidRPr="005C634D">
              <w:rPr>
                <w:sz w:val="20"/>
                <w:lang w:val="ru-RU"/>
              </w:rPr>
              <w:t xml:space="preserve">, </w:t>
            </w:r>
            <w:proofErr w:type="spellStart"/>
            <w:r w:rsidR="00D32830" w:rsidRPr="005C634D">
              <w:rPr>
                <w:sz w:val="20"/>
                <w:lang w:val="ru-RU"/>
              </w:rPr>
              <w:t>стикером</w:t>
            </w:r>
            <w:proofErr w:type="spellEnd"/>
            <w:r w:rsidR="00D32830" w:rsidRPr="005C634D">
              <w:rPr>
                <w:sz w:val="20"/>
                <w:lang w:val="ru-RU"/>
              </w:rPr>
              <w:t xml:space="preserve"> </w:t>
            </w:r>
            <w:proofErr w:type="spellStart"/>
            <w:r w:rsidR="00D32830" w:rsidRPr="005C634D">
              <w:rPr>
                <w:sz w:val="20"/>
                <w:lang w:val="ru-RU"/>
              </w:rPr>
              <w:t>DataMatrix</w:t>
            </w:r>
            <w:proofErr w:type="spellEnd"/>
            <w:r w:rsidR="00D32830" w:rsidRPr="005C634D">
              <w:rPr>
                <w:sz w:val="20"/>
                <w:lang w:val="ru-RU"/>
              </w:rPr>
              <w:t xml:space="preserve">/ЕАС («Честный знак»), </w:t>
            </w:r>
            <w:r w:rsidR="004B74E4" w:rsidRPr="005C634D">
              <w:rPr>
                <w:sz w:val="20"/>
                <w:lang w:val="ru-RU"/>
              </w:rPr>
              <w:t xml:space="preserve"> (а</w:t>
            </w:r>
            <w:r w:rsidRPr="005C634D">
              <w:rPr>
                <w:sz w:val="20"/>
                <w:lang w:val="ru-RU"/>
              </w:rPr>
              <w:t>втоматизированная идентификация, распечатка и наклейка на товар</w:t>
            </w:r>
            <w:r w:rsidR="004B74E4" w:rsidRPr="005C634D">
              <w:rPr>
                <w:sz w:val="20"/>
                <w:lang w:val="ru-RU"/>
              </w:rPr>
              <w:t>)</w:t>
            </w:r>
            <w:r w:rsidRPr="005C634D">
              <w:rPr>
                <w:sz w:val="20"/>
                <w:lang w:val="ru-RU"/>
              </w:rPr>
              <w:t>, материал Исполнителя</w:t>
            </w:r>
          </w:p>
        </w:tc>
        <w:tc>
          <w:tcPr>
            <w:tcW w:w="2977" w:type="dxa"/>
          </w:tcPr>
          <w:p w:rsidR="00A60B25" w:rsidRPr="005C634D" w:rsidRDefault="00A60B25" w:rsidP="00E947FC">
            <w:pPr>
              <w:jc w:val="center"/>
            </w:pPr>
          </w:p>
          <w:p w:rsidR="00A60B25" w:rsidRPr="005C634D" w:rsidRDefault="00A60B25" w:rsidP="00E947FC">
            <w:pPr>
              <w:jc w:val="center"/>
            </w:pPr>
          </w:p>
          <w:p w:rsidR="00F63E7D" w:rsidRPr="005C634D" w:rsidRDefault="00277C5A" w:rsidP="00E947FC">
            <w:pPr>
              <w:jc w:val="center"/>
            </w:pPr>
            <w:r w:rsidRPr="005C634D">
              <w:t>шт.</w:t>
            </w:r>
          </w:p>
        </w:tc>
        <w:tc>
          <w:tcPr>
            <w:tcW w:w="1730" w:type="dxa"/>
            <w:vAlign w:val="bottom"/>
          </w:tcPr>
          <w:p w:rsidR="00F63E7D" w:rsidRPr="005C634D" w:rsidRDefault="00F97296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C634D">
              <w:rPr>
                <w:rFonts w:ascii="Times New Roman" w:hAnsi="Times New Roman"/>
                <w:sz w:val="20"/>
              </w:rPr>
              <w:t>п</w:t>
            </w:r>
            <w:r w:rsidR="000A76CC" w:rsidRPr="005C634D">
              <w:rPr>
                <w:rFonts w:ascii="Times New Roman" w:hAnsi="Times New Roman"/>
                <w:sz w:val="20"/>
              </w:rPr>
              <w:t>о согласованию</w:t>
            </w:r>
          </w:p>
        </w:tc>
      </w:tr>
      <w:tr w:rsidR="00F63E7D" w:rsidRPr="002E4D26" w:rsidTr="00F63E7D">
        <w:tc>
          <w:tcPr>
            <w:tcW w:w="10422" w:type="dxa"/>
            <w:gridSpan w:val="4"/>
            <w:vAlign w:val="center"/>
          </w:tcPr>
          <w:p w:rsidR="00F63E7D" w:rsidRPr="002E4D26" w:rsidRDefault="00842BFC" w:rsidP="00E947FC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</w:t>
            </w:r>
            <w:r w:rsidR="00F63E7D" w:rsidRPr="002E4D26">
              <w:rPr>
                <w:rFonts w:ascii="Times New Roman" w:hAnsi="Times New Roman"/>
                <w:b/>
                <w:color w:val="000000"/>
                <w:sz w:val="20"/>
              </w:rPr>
              <w:t>. Прочие работы и услуги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8B18B2" w:rsidRDefault="00842BFC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8B18B2">
              <w:rPr>
                <w:rFonts w:ascii="Times New Roman" w:hAnsi="Times New Roman"/>
                <w:sz w:val="20"/>
              </w:rPr>
              <w:t>6</w:t>
            </w:r>
            <w:r w:rsidR="00F63E7D" w:rsidRPr="008B18B2">
              <w:rPr>
                <w:rFonts w:ascii="Times New Roman" w:hAnsi="Times New Roman"/>
                <w:sz w:val="20"/>
              </w:rPr>
              <w:t>.1.</w:t>
            </w:r>
          </w:p>
        </w:tc>
        <w:tc>
          <w:tcPr>
            <w:tcW w:w="5103" w:type="dxa"/>
            <w:vAlign w:val="center"/>
          </w:tcPr>
          <w:p w:rsidR="00F63E7D" w:rsidRPr="008B18B2" w:rsidRDefault="00F63E7D" w:rsidP="00E947FC">
            <w:pPr>
              <w:pStyle w:val="a3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B18B2">
              <w:rPr>
                <w:rFonts w:ascii="Times New Roman" w:hAnsi="Times New Roman"/>
                <w:sz w:val="20"/>
              </w:rPr>
              <w:t>Информационно-консультационные услуги</w:t>
            </w:r>
          </w:p>
        </w:tc>
        <w:tc>
          <w:tcPr>
            <w:tcW w:w="2977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1 час/1 чел.</w:t>
            </w:r>
          </w:p>
        </w:tc>
        <w:tc>
          <w:tcPr>
            <w:tcW w:w="1730" w:type="dxa"/>
            <w:vAlign w:val="bottom"/>
          </w:tcPr>
          <w:p w:rsidR="00F63E7D" w:rsidRPr="002E4D26" w:rsidRDefault="005C634D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</w:t>
            </w:r>
            <w:r w:rsidR="000C1F9B"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8B18B2" w:rsidRDefault="00842BFC" w:rsidP="00E947FC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8B18B2">
              <w:rPr>
                <w:rFonts w:ascii="Times New Roman" w:hAnsi="Times New Roman"/>
                <w:sz w:val="20"/>
              </w:rPr>
              <w:t>6</w:t>
            </w:r>
            <w:r w:rsidR="00F63E7D" w:rsidRPr="008B18B2">
              <w:rPr>
                <w:rFonts w:ascii="Times New Roman" w:hAnsi="Times New Roman"/>
                <w:sz w:val="20"/>
              </w:rPr>
              <w:t>.2.</w:t>
            </w:r>
          </w:p>
        </w:tc>
        <w:tc>
          <w:tcPr>
            <w:tcW w:w="5103" w:type="dxa"/>
            <w:vAlign w:val="center"/>
          </w:tcPr>
          <w:p w:rsidR="00F63E7D" w:rsidRPr="008B18B2" w:rsidRDefault="00F63E7D" w:rsidP="00E947FC">
            <w:pPr>
              <w:pStyle w:val="a3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B18B2">
              <w:rPr>
                <w:rFonts w:ascii="Times New Roman" w:hAnsi="Times New Roman"/>
                <w:sz w:val="20"/>
              </w:rPr>
              <w:t>Повторная выдача бухгалтерских документов</w:t>
            </w:r>
          </w:p>
        </w:tc>
        <w:tc>
          <w:tcPr>
            <w:tcW w:w="2977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1 лист</w:t>
            </w:r>
          </w:p>
        </w:tc>
        <w:tc>
          <w:tcPr>
            <w:tcW w:w="1730" w:type="dxa"/>
            <w:vAlign w:val="bottom"/>
          </w:tcPr>
          <w:p w:rsidR="00F63E7D" w:rsidRPr="002E4D26" w:rsidRDefault="000C1F9B" w:rsidP="000A774A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6482">
              <w:rPr>
                <w:rFonts w:ascii="Times New Roman" w:hAnsi="Times New Roman"/>
                <w:sz w:val="20"/>
              </w:rPr>
              <w:t>1</w:t>
            </w:r>
            <w:r w:rsidR="000A774A" w:rsidRPr="00BE6482">
              <w:rPr>
                <w:rFonts w:ascii="Times New Roman" w:hAnsi="Times New Roman"/>
                <w:sz w:val="20"/>
              </w:rPr>
              <w:t>1</w:t>
            </w:r>
            <w:r w:rsidRPr="00BE648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63E7D" w:rsidRPr="002E4D26" w:rsidTr="00F63E7D">
        <w:trPr>
          <w:trHeight w:val="479"/>
        </w:trPr>
        <w:tc>
          <w:tcPr>
            <w:tcW w:w="612" w:type="dxa"/>
            <w:vAlign w:val="center"/>
          </w:tcPr>
          <w:p w:rsidR="00F63E7D" w:rsidRPr="008B18B2" w:rsidRDefault="00842BFC" w:rsidP="00214152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8B18B2">
              <w:rPr>
                <w:rFonts w:ascii="Times New Roman" w:hAnsi="Times New Roman"/>
                <w:sz w:val="20"/>
              </w:rPr>
              <w:t>6</w:t>
            </w:r>
            <w:r w:rsidR="00F63E7D" w:rsidRPr="008B18B2">
              <w:rPr>
                <w:rFonts w:ascii="Times New Roman" w:hAnsi="Times New Roman"/>
                <w:sz w:val="20"/>
              </w:rPr>
              <w:t>.</w:t>
            </w:r>
            <w:r w:rsidR="00214152" w:rsidRPr="008B18B2">
              <w:rPr>
                <w:rFonts w:ascii="Times New Roman" w:hAnsi="Times New Roman"/>
                <w:sz w:val="20"/>
              </w:rPr>
              <w:t>3</w:t>
            </w:r>
            <w:r w:rsidR="00F63E7D" w:rsidRPr="008B18B2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03" w:type="dxa"/>
            <w:vAlign w:val="center"/>
          </w:tcPr>
          <w:p w:rsidR="00F63E7D" w:rsidRPr="008B18B2" w:rsidRDefault="00F63E7D" w:rsidP="00E947FC">
            <w:pPr>
              <w:pStyle w:val="a3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8B18B2">
              <w:rPr>
                <w:rFonts w:ascii="Times New Roman" w:hAnsi="Times New Roman"/>
                <w:sz w:val="20"/>
              </w:rPr>
              <w:t xml:space="preserve">Сопровождение при проведении таможенного </w:t>
            </w:r>
            <w:r w:rsidR="00E577FA" w:rsidRPr="008B18B2">
              <w:rPr>
                <w:rFonts w:ascii="Times New Roman" w:hAnsi="Times New Roman"/>
                <w:sz w:val="20"/>
              </w:rPr>
              <w:t>наблюдения/</w:t>
            </w:r>
            <w:r w:rsidRPr="008B18B2">
              <w:rPr>
                <w:rFonts w:ascii="Times New Roman" w:hAnsi="Times New Roman"/>
                <w:sz w:val="20"/>
              </w:rPr>
              <w:t>осмотра/досмотра грузов</w:t>
            </w:r>
          </w:p>
        </w:tc>
        <w:tc>
          <w:tcPr>
            <w:tcW w:w="2977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1 час/1 чел.</w:t>
            </w:r>
          </w:p>
        </w:tc>
        <w:tc>
          <w:tcPr>
            <w:tcW w:w="1730" w:type="dxa"/>
            <w:vAlign w:val="bottom"/>
          </w:tcPr>
          <w:p w:rsidR="00F63E7D" w:rsidRPr="00D96D24" w:rsidRDefault="005C634D" w:rsidP="000C1F9B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 w:rsidR="00F63E7D" w:rsidRPr="00D96D24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F63E7D" w:rsidRPr="002E4D26" w:rsidTr="00F63E7D">
        <w:tc>
          <w:tcPr>
            <w:tcW w:w="612" w:type="dxa"/>
            <w:vAlign w:val="center"/>
          </w:tcPr>
          <w:p w:rsidR="00F63E7D" w:rsidRPr="002E4D26" w:rsidRDefault="00842BFC" w:rsidP="00214152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="00F63E7D">
              <w:rPr>
                <w:rFonts w:ascii="Times New Roman" w:hAnsi="Times New Roman"/>
                <w:color w:val="000000"/>
                <w:sz w:val="20"/>
              </w:rPr>
              <w:t>.</w:t>
            </w:r>
            <w:r w:rsidR="00214152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5103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2E4D26">
              <w:rPr>
                <w:rFonts w:ascii="Times New Roman" w:hAnsi="Times New Roman"/>
                <w:color w:val="000000"/>
                <w:sz w:val="20"/>
              </w:rPr>
              <w:t>Прочие работы и услуги, не указанные в тарифах</w:t>
            </w:r>
          </w:p>
        </w:tc>
        <w:tc>
          <w:tcPr>
            <w:tcW w:w="2977" w:type="dxa"/>
            <w:vAlign w:val="center"/>
          </w:tcPr>
          <w:p w:rsidR="00F63E7D" w:rsidRPr="002E4D26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услуга</w:t>
            </w:r>
          </w:p>
        </w:tc>
        <w:tc>
          <w:tcPr>
            <w:tcW w:w="1730" w:type="dxa"/>
          </w:tcPr>
          <w:p w:rsidR="00F63E7D" w:rsidRPr="002E4D26" w:rsidRDefault="00F63E7D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54937">
              <w:rPr>
                <w:rFonts w:ascii="Times New Roman" w:hAnsi="Times New Roman"/>
                <w:sz w:val="20"/>
              </w:rPr>
              <w:t>по согласованию</w:t>
            </w:r>
          </w:p>
        </w:tc>
      </w:tr>
      <w:tr w:rsidR="00BA0F7B" w:rsidRPr="002E4D26" w:rsidTr="00F63E7D">
        <w:tc>
          <w:tcPr>
            <w:tcW w:w="612" w:type="dxa"/>
            <w:vAlign w:val="center"/>
          </w:tcPr>
          <w:p w:rsidR="00BA0F7B" w:rsidRDefault="00842BFC" w:rsidP="00214152">
            <w:pPr>
              <w:pStyle w:val="a3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="00BA0F7B">
              <w:rPr>
                <w:rFonts w:ascii="Times New Roman" w:hAnsi="Times New Roman"/>
                <w:color w:val="000000"/>
                <w:sz w:val="20"/>
              </w:rPr>
              <w:t>.</w:t>
            </w:r>
            <w:r w:rsidR="00214152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5103" w:type="dxa"/>
            <w:vAlign w:val="center"/>
          </w:tcPr>
          <w:p w:rsidR="00BA0F7B" w:rsidRPr="002E4D26" w:rsidRDefault="002B24B4" w:rsidP="00E947FC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2B24B4">
              <w:rPr>
                <w:rFonts w:ascii="Times New Roman" w:hAnsi="Times New Roman"/>
                <w:sz w:val="20"/>
              </w:rPr>
              <w:t>Предоставление помещения таможенного склада для маркировки товаров силами клиента («Заказчика»)</w:t>
            </w:r>
          </w:p>
        </w:tc>
        <w:tc>
          <w:tcPr>
            <w:tcW w:w="2977" w:type="dxa"/>
            <w:vAlign w:val="center"/>
          </w:tcPr>
          <w:p w:rsidR="00BA0F7B" w:rsidRDefault="00BA0F7B" w:rsidP="00E947FC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 сутки</w:t>
            </w:r>
          </w:p>
        </w:tc>
        <w:tc>
          <w:tcPr>
            <w:tcW w:w="1730" w:type="dxa"/>
          </w:tcPr>
          <w:p w:rsidR="00BA0F7B" w:rsidRPr="00B54937" w:rsidRDefault="00BA0F7B" w:rsidP="00E947FC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50000</w:t>
            </w:r>
          </w:p>
        </w:tc>
      </w:tr>
    </w:tbl>
    <w:p w:rsidR="00986EE6" w:rsidRDefault="00986EE6" w:rsidP="00F63E7D">
      <w:pPr>
        <w:pStyle w:val="a3"/>
        <w:ind w:firstLine="0"/>
        <w:outlineLvl w:val="0"/>
        <w:rPr>
          <w:rFonts w:ascii="Times New Roman" w:hAnsi="Times New Roman"/>
          <w:b/>
          <w:color w:val="000000"/>
          <w:sz w:val="20"/>
          <w:u w:val="single"/>
        </w:rPr>
      </w:pPr>
    </w:p>
    <w:p w:rsidR="00F63E7D" w:rsidRPr="002E4D26" w:rsidRDefault="00F63E7D" w:rsidP="00F63E7D">
      <w:pPr>
        <w:pStyle w:val="a3"/>
        <w:ind w:firstLine="0"/>
        <w:outlineLvl w:val="0"/>
        <w:rPr>
          <w:rFonts w:ascii="Times New Roman" w:hAnsi="Times New Roman"/>
          <w:b/>
          <w:color w:val="000000"/>
          <w:sz w:val="20"/>
        </w:rPr>
      </w:pPr>
      <w:r w:rsidRPr="002E4D26">
        <w:rPr>
          <w:rFonts w:ascii="Times New Roman" w:hAnsi="Times New Roman"/>
          <w:b/>
          <w:color w:val="000000"/>
          <w:sz w:val="20"/>
          <w:u w:val="single"/>
        </w:rPr>
        <w:t>ПРИМЕЧАНИЯ:</w:t>
      </w:r>
      <w:r w:rsidRPr="002E4D26">
        <w:rPr>
          <w:rFonts w:ascii="Times New Roman" w:hAnsi="Times New Roman"/>
          <w:b/>
          <w:color w:val="000000"/>
          <w:sz w:val="20"/>
        </w:rPr>
        <w:t xml:space="preserve">  </w:t>
      </w:r>
    </w:p>
    <w:p w:rsidR="00F63E7D" w:rsidRPr="008E55AB" w:rsidRDefault="00F63E7D" w:rsidP="00F63E7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0"/>
        </w:rPr>
      </w:pPr>
      <w:r w:rsidRPr="00E722D1">
        <w:rPr>
          <w:rFonts w:ascii="Times New Roman" w:hAnsi="Times New Roman"/>
          <w:sz w:val="20"/>
        </w:rPr>
        <w:t xml:space="preserve">Расчет дней хранения либо нахождения транспортного средства на территории Исполнителя производится в календарных днях, начиная с первого рабочего дня нахождения данного т/с (товарной партии) на территории Исполнителя. Календарный день равен 24 часам и его начало принимается с 00 часов 00 минут, а окончание в 23 часа 59 минут 59 </w:t>
      </w:r>
      <w:r w:rsidRPr="008E55AB">
        <w:rPr>
          <w:rFonts w:ascii="Times New Roman" w:hAnsi="Times New Roman"/>
          <w:sz w:val="20"/>
        </w:rPr>
        <w:t>секунд соответствующего календарного дня. Дни помещения и получения Товаров (въезда и выезда транспортного средства/выгрузки товарной партии, перевозящего Товары на территории Исполнителя) считаются за полные дни хранения.</w:t>
      </w:r>
    </w:p>
    <w:p w:rsidR="00961E0B" w:rsidRPr="00961E0B" w:rsidRDefault="00961E0B" w:rsidP="00961E0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0"/>
        </w:rPr>
      </w:pPr>
      <w:r w:rsidRPr="008E55AB">
        <w:rPr>
          <w:rFonts w:ascii="Times New Roman" w:hAnsi="Times New Roman"/>
          <w:sz w:val="20"/>
        </w:rPr>
        <w:t>Прием негабаритных грузов производится по предварительному согласованию. Негабаритным считается груз, хотя бы одно измерение которого по длине, высоте и ширине превышает 2м/при весе одного паллета более 1,5 тонн</w:t>
      </w:r>
      <w:r w:rsidRPr="00961E0B">
        <w:rPr>
          <w:rFonts w:ascii="Times New Roman" w:hAnsi="Times New Roman"/>
          <w:sz w:val="20"/>
        </w:rPr>
        <w:t>.</w:t>
      </w:r>
    </w:p>
    <w:p w:rsidR="00F63E7D" w:rsidRPr="00E722D1" w:rsidRDefault="00F63E7D" w:rsidP="00F63E7D">
      <w:pPr>
        <w:pStyle w:val="a3"/>
        <w:widowControl w:val="0"/>
        <w:numPr>
          <w:ilvl w:val="0"/>
          <w:numId w:val="1"/>
        </w:numPr>
        <w:tabs>
          <w:tab w:val="left" w:pos="251"/>
        </w:tabs>
        <w:autoSpaceDE w:val="0"/>
        <w:autoSpaceDN w:val="0"/>
        <w:ind w:left="0" w:firstLine="709"/>
        <w:rPr>
          <w:rFonts w:ascii="Times New Roman" w:hAnsi="Times New Roman"/>
          <w:sz w:val="20"/>
        </w:rPr>
      </w:pPr>
      <w:r w:rsidRPr="00E722D1">
        <w:rPr>
          <w:rFonts w:ascii="Times New Roman" w:hAnsi="Times New Roman"/>
          <w:sz w:val="20"/>
        </w:rPr>
        <w:t xml:space="preserve">Все работы на Таможенном складе производятся ежедневно с 09.00 часов до 19.00 часов. </w:t>
      </w:r>
    </w:p>
    <w:p w:rsidR="00F63E7D" w:rsidRPr="00E722D1" w:rsidRDefault="00F63E7D" w:rsidP="00F63E7D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0"/>
        </w:rPr>
      </w:pPr>
      <w:r w:rsidRPr="00E722D1">
        <w:rPr>
          <w:rFonts w:ascii="Times New Roman" w:eastAsia="Times New Roman" w:hAnsi="Times New Roman"/>
          <w:sz w:val="20"/>
          <w:szCs w:val="20"/>
          <w:lang w:eastAsia="ru-RU"/>
        </w:rPr>
        <w:t>Расчет стоимости хранения осуществляется путём умножения занимаемого товаром объема на количество дней хранения. Неполные сутки хранения груза на Таможенном складе считаются как полные.</w:t>
      </w:r>
    </w:p>
    <w:p w:rsidR="00F63E7D" w:rsidRPr="00AA636D" w:rsidRDefault="00F63E7D" w:rsidP="00F63E7D">
      <w:pPr>
        <w:pStyle w:val="a6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0"/>
        </w:rPr>
      </w:pPr>
      <w:r w:rsidRPr="00AA636D">
        <w:rPr>
          <w:rFonts w:ascii="Times New Roman" w:hAnsi="Times New Roman"/>
          <w:color w:val="000000"/>
          <w:sz w:val="20"/>
        </w:rPr>
        <w:t xml:space="preserve">Оплата услуг </w:t>
      </w:r>
      <w:r>
        <w:rPr>
          <w:rFonts w:ascii="Times New Roman" w:hAnsi="Times New Roman"/>
          <w:color w:val="000000"/>
          <w:sz w:val="20"/>
        </w:rPr>
        <w:t>Исполнителя</w:t>
      </w:r>
      <w:r w:rsidRPr="00AA636D">
        <w:rPr>
          <w:rFonts w:ascii="Times New Roman" w:hAnsi="Times New Roman"/>
          <w:color w:val="000000"/>
          <w:sz w:val="20"/>
        </w:rPr>
        <w:t xml:space="preserve"> осуществляется в соответствии с порядком расчетов, установленных Договором на оказание услуг. Все тарифы приведены c учетом НДС 2</w:t>
      </w:r>
      <w:r w:rsidR="00CF720E">
        <w:rPr>
          <w:rFonts w:ascii="Times New Roman" w:hAnsi="Times New Roman"/>
          <w:color w:val="000000"/>
          <w:sz w:val="20"/>
        </w:rPr>
        <w:t>2</w:t>
      </w:r>
      <w:r w:rsidRPr="00AA636D">
        <w:rPr>
          <w:rFonts w:ascii="Times New Roman" w:hAnsi="Times New Roman"/>
          <w:color w:val="000000"/>
          <w:sz w:val="20"/>
        </w:rPr>
        <w:t xml:space="preserve"> %. </w:t>
      </w:r>
    </w:p>
    <w:p w:rsidR="00F63E7D" w:rsidRPr="002E4D26" w:rsidRDefault="00F63E7D" w:rsidP="00F63E7D">
      <w:pPr>
        <w:pStyle w:val="a3"/>
        <w:rPr>
          <w:rFonts w:ascii="Times New Roman" w:hAnsi="Times New Roman"/>
          <w:color w:val="000000"/>
          <w:sz w:val="20"/>
        </w:rPr>
      </w:pPr>
    </w:p>
    <w:p w:rsidR="00F63E7D" w:rsidRDefault="00F63E7D" w:rsidP="00F63E7D">
      <w:pPr>
        <w:pStyle w:val="a3"/>
        <w:rPr>
          <w:rFonts w:ascii="Times New Roman" w:hAnsi="Times New Roman"/>
          <w:b/>
          <w:color w:val="000000"/>
          <w:sz w:val="20"/>
        </w:rPr>
      </w:pPr>
      <w:r w:rsidRPr="002E4D26">
        <w:rPr>
          <w:rFonts w:ascii="Times New Roman" w:hAnsi="Times New Roman"/>
          <w:b/>
          <w:color w:val="000000"/>
          <w:sz w:val="20"/>
        </w:rPr>
        <w:t>Изменение настоящих тарифов согласовывается новым Приложением. С момента подписания нового Приложения к Договору, ранее действующее Приложение утрачивает свою силу.</w:t>
      </w:r>
    </w:p>
    <w:p w:rsidR="003B0257" w:rsidRPr="002E4D26" w:rsidRDefault="003B0257" w:rsidP="00F63E7D">
      <w:pPr>
        <w:pStyle w:val="a3"/>
        <w:rPr>
          <w:rFonts w:ascii="Times New Roman" w:hAnsi="Times New Roman"/>
          <w:b/>
          <w:color w:val="000000"/>
          <w:sz w:val="20"/>
        </w:rPr>
      </w:pPr>
    </w:p>
    <w:p w:rsidR="00E577FA" w:rsidRPr="00491B2B" w:rsidRDefault="00F63E7D" w:rsidP="00E577FA">
      <w:pPr>
        <w:ind w:firstLine="709"/>
        <w:rPr>
          <w:color w:val="000000"/>
          <w:sz w:val="22"/>
          <w:szCs w:val="22"/>
        </w:rPr>
      </w:pPr>
      <w:r w:rsidRPr="00491B2B">
        <w:rPr>
          <w:color w:val="000000"/>
          <w:sz w:val="22"/>
          <w:szCs w:val="22"/>
          <w:shd w:val="clear" w:color="auto" w:fill="FFFFFF"/>
        </w:rPr>
        <w:t>Настоящее Соглашение составлено в двух экземплярах, имеющих одинаковую юридическую силу, по одному экземпляру для каждой Стороны</w:t>
      </w:r>
      <w:r w:rsidRPr="00491B2B">
        <w:rPr>
          <w:color w:val="000000"/>
          <w:sz w:val="22"/>
          <w:szCs w:val="22"/>
        </w:rPr>
        <w:t xml:space="preserve"> </w:t>
      </w:r>
      <w:r w:rsidR="00E577FA" w:rsidRPr="00491B2B">
        <w:rPr>
          <w:color w:val="000000"/>
          <w:sz w:val="22"/>
          <w:szCs w:val="22"/>
        </w:rPr>
        <w:t>и действу</w:t>
      </w:r>
      <w:r w:rsidR="008E55AB" w:rsidRPr="00491B2B">
        <w:rPr>
          <w:color w:val="000000"/>
          <w:sz w:val="22"/>
          <w:szCs w:val="22"/>
        </w:rPr>
        <w:t>е</w:t>
      </w:r>
      <w:r w:rsidR="00E577FA" w:rsidRPr="00491B2B">
        <w:rPr>
          <w:color w:val="000000"/>
          <w:sz w:val="22"/>
          <w:szCs w:val="22"/>
        </w:rPr>
        <w:t xml:space="preserve">т с </w:t>
      </w:r>
      <w:r w:rsidR="008E55AB" w:rsidRPr="00491B2B">
        <w:rPr>
          <w:color w:val="000000"/>
          <w:sz w:val="22"/>
          <w:szCs w:val="22"/>
          <w:u w:val="single"/>
        </w:rPr>
        <w:t>09 февраля 2026года.</w:t>
      </w:r>
    </w:p>
    <w:p w:rsidR="00F63E7D" w:rsidRPr="002E4D26" w:rsidRDefault="00F63E7D" w:rsidP="00F63E7D">
      <w:pPr>
        <w:ind w:firstLine="709"/>
        <w:rPr>
          <w:color w:val="000000"/>
        </w:rPr>
      </w:pPr>
    </w:p>
    <w:p w:rsidR="00F63E7D" w:rsidRDefault="00F63E7D" w:rsidP="00F63E7D">
      <w:pPr>
        <w:ind w:firstLine="709"/>
      </w:pPr>
    </w:p>
    <w:p w:rsidR="00F63E7D" w:rsidRDefault="00F63E7D" w:rsidP="00F63E7D">
      <w:pPr>
        <w:ind w:firstLine="709"/>
      </w:pPr>
      <w:r w:rsidRPr="007F2F9A">
        <w:t>Подписи сторон:</w:t>
      </w:r>
    </w:p>
    <w:p w:rsidR="006222EF" w:rsidRDefault="006222EF" w:rsidP="00F63E7D">
      <w:pPr>
        <w:ind w:firstLine="709"/>
      </w:pPr>
    </w:p>
    <w:p w:rsidR="006222EF" w:rsidRDefault="006222EF" w:rsidP="00F63E7D">
      <w:pPr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59"/>
      </w:tblGrid>
      <w:tr w:rsidR="00F63E7D" w:rsidRPr="007F2F9A" w:rsidTr="00E947FC">
        <w:trPr>
          <w:trHeight w:val="182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63E7D" w:rsidRDefault="00F63E7D" w:rsidP="00E947FC">
            <w:pPr>
              <w:pStyle w:val="ConsPlusTitle"/>
              <w:widowControl/>
              <w:autoSpaceDE/>
              <w:adjustRightInd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Исполнитель</w:t>
            </w:r>
          </w:p>
          <w:p w:rsidR="00F63E7D" w:rsidRDefault="00F63E7D" w:rsidP="00E947FC"/>
          <w:p w:rsidR="00F63E7D" w:rsidRDefault="00F63E7D" w:rsidP="00E947FC"/>
          <w:p w:rsidR="00F63E7D" w:rsidRDefault="00F63E7D" w:rsidP="00E947FC"/>
          <w:p w:rsidR="00F63E7D" w:rsidRDefault="00F63E7D" w:rsidP="00E947FC">
            <w:r>
              <w:t>___________________________/</w:t>
            </w:r>
            <w:r w:rsidR="00D2479C">
              <w:t>Кривонос Э.В</w:t>
            </w:r>
            <w:r>
              <w:t>./</w:t>
            </w:r>
          </w:p>
          <w:p w:rsidR="00F63E7D" w:rsidRPr="005B6957" w:rsidRDefault="00F63E7D" w:rsidP="00E947FC">
            <w:r>
              <w:t>М.П.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63E7D" w:rsidRDefault="00F63E7D" w:rsidP="00E947FC">
            <w:pPr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F63E7D" w:rsidRPr="001D43A4" w:rsidRDefault="00F63E7D" w:rsidP="00E947FC">
            <w:pPr>
              <w:rPr>
                <w:b/>
              </w:rPr>
            </w:pPr>
          </w:p>
          <w:p w:rsidR="00F63E7D" w:rsidRPr="00AA3D50" w:rsidRDefault="00F63E7D" w:rsidP="00E947FC">
            <w:pPr>
              <w:rPr>
                <w:sz w:val="18"/>
              </w:rPr>
            </w:pPr>
          </w:p>
          <w:p w:rsidR="00F63E7D" w:rsidRPr="001D43A4" w:rsidRDefault="00F63E7D" w:rsidP="00E947FC"/>
          <w:p w:rsidR="00F63E7D" w:rsidRDefault="00F63E7D" w:rsidP="00E947FC">
            <w:r w:rsidRPr="001D43A4">
              <w:t>______________________</w:t>
            </w:r>
            <w:r>
              <w:t>/</w:t>
            </w:r>
            <w:r w:rsidRPr="001D43A4">
              <w:t xml:space="preserve"> </w:t>
            </w:r>
            <w:r>
              <w:t>________________/</w:t>
            </w:r>
          </w:p>
          <w:p w:rsidR="00F63E7D" w:rsidRPr="001D43A4" w:rsidRDefault="00F63E7D" w:rsidP="00E947FC">
            <w:r>
              <w:t>М.П.</w:t>
            </w:r>
          </w:p>
        </w:tc>
      </w:tr>
    </w:tbl>
    <w:p w:rsidR="00FB218F" w:rsidRDefault="00FB218F" w:rsidP="008E27AA"/>
    <w:sectPr w:rsidR="00FB218F" w:rsidSect="00F63E7D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3CF"/>
    <w:multiLevelType w:val="hybridMultilevel"/>
    <w:tmpl w:val="0546C4F4"/>
    <w:lvl w:ilvl="0" w:tplc="BE147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7D"/>
    <w:rsid w:val="00052E79"/>
    <w:rsid w:val="000950D6"/>
    <w:rsid w:val="000A76CC"/>
    <w:rsid w:val="000A774A"/>
    <w:rsid w:val="000C1F9B"/>
    <w:rsid w:val="000E5BD1"/>
    <w:rsid w:val="00125833"/>
    <w:rsid w:val="0016519C"/>
    <w:rsid w:val="001B76F2"/>
    <w:rsid w:val="001D5701"/>
    <w:rsid w:val="00214152"/>
    <w:rsid w:val="0022768D"/>
    <w:rsid w:val="0025074D"/>
    <w:rsid w:val="00255073"/>
    <w:rsid w:val="00257CA7"/>
    <w:rsid w:val="00265F53"/>
    <w:rsid w:val="00277C5A"/>
    <w:rsid w:val="002A2942"/>
    <w:rsid w:val="002A3D1D"/>
    <w:rsid w:val="002A573C"/>
    <w:rsid w:val="002B24B4"/>
    <w:rsid w:val="003271CA"/>
    <w:rsid w:val="00381FC7"/>
    <w:rsid w:val="003B0257"/>
    <w:rsid w:val="003E1053"/>
    <w:rsid w:val="00491B2B"/>
    <w:rsid w:val="004B74E4"/>
    <w:rsid w:val="00516006"/>
    <w:rsid w:val="00522F40"/>
    <w:rsid w:val="00556887"/>
    <w:rsid w:val="00572E88"/>
    <w:rsid w:val="005A7A59"/>
    <w:rsid w:val="005B4BD9"/>
    <w:rsid w:val="005C634D"/>
    <w:rsid w:val="006222EF"/>
    <w:rsid w:val="006C45A3"/>
    <w:rsid w:val="007D2F81"/>
    <w:rsid w:val="007E2506"/>
    <w:rsid w:val="007E49E9"/>
    <w:rsid w:val="007F4AC8"/>
    <w:rsid w:val="00842BFC"/>
    <w:rsid w:val="00857C81"/>
    <w:rsid w:val="008B18B2"/>
    <w:rsid w:val="008B2F2F"/>
    <w:rsid w:val="008B3670"/>
    <w:rsid w:val="008E27AA"/>
    <w:rsid w:val="008E55AB"/>
    <w:rsid w:val="009071E1"/>
    <w:rsid w:val="00961E0B"/>
    <w:rsid w:val="009644DD"/>
    <w:rsid w:val="00986EE6"/>
    <w:rsid w:val="00990BE3"/>
    <w:rsid w:val="009C3A43"/>
    <w:rsid w:val="00A01DFF"/>
    <w:rsid w:val="00A60B25"/>
    <w:rsid w:val="00B06420"/>
    <w:rsid w:val="00B36873"/>
    <w:rsid w:val="00B37286"/>
    <w:rsid w:val="00B461C9"/>
    <w:rsid w:val="00B515F2"/>
    <w:rsid w:val="00B51AED"/>
    <w:rsid w:val="00BA0F7B"/>
    <w:rsid w:val="00BE305F"/>
    <w:rsid w:val="00BE6482"/>
    <w:rsid w:val="00BF74AB"/>
    <w:rsid w:val="00C15A30"/>
    <w:rsid w:val="00C30451"/>
    <w:rsid w:val="00C61DCB"/>
    <w:rsid w:val="00CF720E"/>
    <w:rsid w:val="00D17639"/>
    <w:rsid w:val="00D2479C"/>
    <w:rsid w:val="00D32830"/>
    <w:rsid w:val="00D774AB"/>
    <w:rsid w:val="00D934B5"/>
    <w:rsid w:val="00D96073"/>
    <w:rsid w:val="00D96D24"/>
    <w:rsid w:val="00DD0276"/>
    <w:rsid w:val="00DD5AE1"/>
    <w:rsid w:val="00E46E16"/>
    <w:rsid w:val="00E577FA"/>
    <w:rsid w:val="00EE4B7A"/>
    <w:rsid w:val="00F11DBF"/>
    <w:rsid w:val="00F56D86"/>
    <w:rsid w:val="00F63E7D"/>
    <w:rsid w:val="00F97296"/>
    <w:rsid w:val="00FA193A"/>
    <w:rsid w:val="00FA667B"/>
    <w:rsid w:val="00FB218F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B515"/>
  <w15:chartTrackingRefBased/>
  <w15:docId w15:val="{AFF3D1E3-E458-4A27-9F4B-A0D1EFE7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3E7D"/>
    <w:pPr>
      <w:widowControl/>
      <w:autoSpaceDE/>
      <w:autoSpaceDN/>
      <w:adjustRightInd/>
      <w:ind w:firstLine="709"/>
      <w:jc w:val="both"/>
    </w:pPr>
    <w:rPr>
      <w:rFonts w:ascii="Courier New" w:eastAsia="Times New Roman" w:hAnsi="Courier New"/>
      <w:sz w:val="24"/>
    </w:rPr>
  </w:style>
  <w:style w:type="character" w:customStyle="1" w:styleId="a4">
    <w:name w:val="Основной текст с отступом Знак"/>
    <w:basedOn w:val="a0"/>
    <w:link w:val="a3"/>
    <w:rsid w:val="00F63E7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List Paragraph"/>
    <w:basedOn w:val="a"/>
    <w:uiPriority w:val="1"/>
    <w:qFormat/>
    <w:rsid w:val="00F63E7D"/>
    <w:pPr>
      <w:widowControl/>
      <w:adjustRightInd/>
      <w:ind w:left="720"/>
      <w:contextualSpacing/>
    </w:pPr>
    <w:rPr>
      <w:rFonts w:eastAsia="Times New Roman"/>
    </w:rPr>
  </w:style>
  <w:style w:type="paragraph" w:customStyle="1" w:styleId="ConsPlusTitle">
    <w:name w:val="ConsPlusTitle"/>
    <w:rsid w:val="00F63E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63E7D"/>
    <w:pPr>
      <w:adjustRightInd/>
    </w:pPr>
    <w:rPr>
      <w:rFonts w:eastAsia="Times New Roman"/>
      <w:sz w:val="22"/>
      <w:szCs w:val="22"/>
      <w:lang w:val="en-US" w:eastAsia="en-US"/>
    </w:rPr>
  </w:style>
  <w:style w:type="paragraph" w:styleId="a6">
    <w:name w:val="Body Text"/>
    <w:basedOn w:val="a"/>
    <w:link w:val="a7"/>
    <w:uiPriority w:val="99"/>
    <w:unhideWhenUsed/>
    <w:rsid w:val="00F63E7D"/>
    <w:pPr>
      <w:widowControl/>
      <w:autoSpaceDE/>
      <w:autoSpaceDN/>
      <w:adjustRightInd/>
      <w:spacing w:after="120" w:line="276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F63E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Габова</dc:creator>
  <cp:keywords/>
  <dc:description/>
  <cp:lastModifiedBy>Татьяна Габова</cp:lastModifiedBy>
  <cp:revision>3</cp:revision>
  <dcterms:created xsi:type="dcterms:W3CDTF">2026-01-23T08:32:00Z</dcterms:created>
  <dcterms:modified xsi:type="dcterms:W3CDTF">2026-01-23T11:47:00Z</dcterms:modified>
</cp:coreProperties>
</file>